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893" w:rsidRPr="00D63893" w:rsidRDefault="00D63893" w:rsidP="00D63893">
      <w:pPr>
        <w:pStyle w:val="BodyText21"/>
        <w:widowControl/>
        <w:tabs>
          <w:tab w:val="clear" w:pos="7797"/>
        </w:tabs>
        <w:snapToGrid/>
        <w:rPr>
          <w:szCs w:val="24"/>
          <w:highlight w:val="yellow"/>
        </w:rPr>
      </w:pPr>
    </w:p>
    <w:p w:rsidR="00D63893" w:rsidRPr="00423D69" w:rsidRDefault="00423D69" w:rsidP="00423D69">
      <w:pPr>
        <w:pStyle w:val="Tekstpodstawowy31"/>
        <w:jc w:val="right"/>
        <w:rPr>
          <w:b w:val="0"/>
          <w:i/>
          <w:sz w:val="22"/>
          <w:szCs w:val="22"/>
        </w:rPr>
      </w:pPr>
      <w:r>
        <w:rPr>
          <w:b w:val="0"/>
          <w:i/>
          <w:sz w:val="22"/>
          <w:szCs w:val="22"/>
        </w:rPr>
        <w:t>Załącznik nr 3</w:t>
      </w:r>
    </w:p>
    <w:p w:rsidR="00D33413" w:rsidRDefault="00D33413" w:rsidP="003B5E59">
      <w:pPr>
        <w:tabs>
          <w:tab w:val="left" w:pos="708"/>
        </w:tabs>
        <w:jc w:val="center"/>
        <w:outlineLvl w:val="0"/>
        <w:rPr>
          <w:bCs/>
        </w:rPr>
      </w:pPr>
    </w:p>
    <w:p w:rsidR="00D63893" w:rsidRDefault="00D63893" w:rsidP="003B5E59">
      <w:pPr>
        <w:tabs>
          <w:tab w:val="left" w:pos="708"/>
        </w:tabs>
        <w:jc w:val="center"/>
        <w:outlineLvl w:val="0"/>
        <w:rPr>
          <w:bCs/>
        </w:rPr>
      </w:pPr>
      <w:r w:rsidRPr="00674798">
        <w:rPr>
          <w:bCs/>
        </w:rPr>
        <w:t>ISTOTNE POSTANOWIENIA UMOWY</w:t>
      </w:r>
    </w:p>
    <w:p w:rsidR="00622EA0" w:rsidRDefault="00622EA0" w:rsidP="003B5E59">
      <w:pPr>
        <w:tabs>
          <w:tab w:val="left" w:pos="708"/>
        </w:tabs>
        <w:jc w:val="center"/>
        <w:outlineLvl w:val="0"/>
        <w:rPr>
          <w:bCs/>
        </w:rPr>
      </w:pPr>
    </w:p>
    <w:p w:rsidR="00D33413" w:rsidRPr="003B5E59" w:rsidRDefault="00D33413" w:rsidP="003B5E59">
      <w:pPr>
        <w:tabs>
          <w:tab w:val="left" w:pos="708"/>
        </w:tabs>
        <w:jc w:val="center"/>
        <w:outlineLvl w:val="0"/>
        <w:rPr>
          <w:bCs/>
        </w:rPr>
      </w:pPr>
    </w:p>
    <w:p w:rsidR="00D63893" w:rsidRPr="00D63893" w:rsidRDefault="00D63893" w:rsidP="00D63893">
      <w:pPr>
        <w:jc w:val="center"/>
        <w:rPr>
          <w:b/>
        </w:rPr>
      </w:pPr>
      <w:r w:rsidRPr="00D63893">
        <w:rPr>
          <w:b/>
        </w:rPr>
        <w:t>§</w:t>
      </w:r>
      <w:r w:rsidR="00883C3A">
        <w:rPr>
          <w:b/>
        </w:rPr>
        <w:t xml:space="preserve"> </w:t>
      </w:r>
      <w:r w:rsidRPr="00D63893">
        <w:rPr>
          <w:b/>
        </w:rPr>
        <w:t>1</w:t>
      </w:r>
    </w:p>
    <w:p w:rsidR="00733769" w:rsidRDefault="00D63893" w:rsidP="00AC4BA5">
      <w:pPr>
        <w:pStyle w:val="Akapitzlist"/>
        <w:numPr>
          <w:ilvl w:val="0"/>
          <w:numId w:val="34"/>
        </w:numPr>
        <w:jc w:val="both"/>
      </w:pPr>
      <w:r w:rsidRPr="00AC4BA5">
        <w:t>Zamawiający powierza wykonanie zgodnie z wynikiem przetargu, a Jednostka Projektowa zobowiązuje się</w:t>
      </w:r>
      <w:r w:rsidR="00733769" w:rsidRPr="00AC4BA5">
        <w:t xml:space="preserve"> do realizacji zamówienia pn.:</w:t>
      </w:r>
    </w:p>
    <w:p w:rsidR="00D33413" w:rsidRPr="00AC4BA5" w:rsidRDefault="00D33413" w:rsidP="002A4915">
      <w:pPr>
        <w:pStyle w:val="Akapitzlist"/>
        <w:jc w:val="both"/>
      </w:pPr>
    </w:p>
    <w:p w:rsidR="008E24B6" w:rsidRPr="00D1303D" w:rsidRDefault="008E24B6" w:rsidP="008E24B6">
      <w:pPr>
        <w:pStyle w:val="Zwykytekst1"/>
        <w:spacing w:line="276" w:lineRule="auto"/>
        <w:jc w:val="center"/>
        <w:rPr>
          <w:rFonts w:ascii="Times New Roman" w:hAnsi="Times New Roman"/>
          <w:sz w:val="24"/>
          <w:szCs w:val="24"/>
          <w:u w:val="single"/>
        </w:rPr>
      </w:pPr>
      <w:r w:rsidRPr="00D1303D">
        <w:rPr>
          <w:rFonts w:ascii="Times New Roman" w:hAnsi="Times New Roman"/>
          <w:sz w:val="24"/>
          <w:szCs w:val="24"/>
          <w:u w:val="single"/>
        </w:rPr>
        <w:t>„</w:t>
      </w:r>
      <w:r>
        <w:rPr>
          <w:rFonts w:ascii="Times New Roman" w:hAnsi="Times New Roman"/>
          <w:sz w:val="24"/>
          <w:szCs w:val="24"/>
          <w:u w:val="single"/>
        </w:rPr>
        <w:t>Opracowanie dokumentacji projektowej linii światłowodowej między budynkami Starostwa przy ul. Prądzyńskiego 3 oraz przy ul. Powstańców 8 w Wołominie</w:t>
      </w:r>
      <w:r w:rsidRPr="00D1303D">
        <w:rPr>
          <w:rFonts w:ascii="Times New Roman" w:hAnsi="Times New Roman"/>
          <w:sz w:val="24"/>
          <w:szCs w:val="24"/>
          <w:u w:val="single"/>
        </w:rPr>
        <w:t>”</w:t>
      </w:r>
    </w:p>
    <w:p w:rsidR="00D33413" w:rsidRPr="00AC4BA5" w:rsidRDefault="00D33413" w:rsidP="00AC4BA5">
      <w:pPr>
        <w:pStyle w:val="Akapitzlist"/>
        <w:jc w:val="center"/>
        <w:rPr>
          <w:b/>
        </w:rPr>
      </w:pPr>
    </w:p>
    <w:p w:rsidR="00D63893" w:rsidRPr="00AC4BA5" w:rsidRDefault="00D63893" w:rsidP="00AC4BA5">
      <w:pPr>
        <w:pStyle w:val="Akapitzlist"/>
        <w:numPr>
          <w:ilvl w:val="0"/>
          <w:numId w:val="34"/>
        </w:numPr>
        <w:jc w:val="both"/>
      </w:pPr>
      <w:r w:rsidRPr="00AC4BA5">
        <w:t>Dokumentacja projektowa obejmuje projekt budowlany i projekty wykonawcze, a także kosztorys inwestorski, przedmiary robót, specyfikacje techniczne wykonania i odbioru robót budowlanych oraz</w:t>
      </w:r>
      <w:r w:rsidR="00552EAD" w:rsidRPr="00AC4BA5">
        <w:t xml:space="preserve"> zgłoszenie robót do odpowiedniej jednostki lub złożenie wniosku</w:t>
      </w:r>
      <w:r w:rsidR="00FE7ADF" w:rsidRPr="00AC4BA5">
        <w:t xml:space="preserve"> </w:t>
      </w:r>
      <w:r w:rsidR="00552EAD" w:rsidRPr="00AC4BA5">
        <w:t>o pozwolenie</w:t>
      </w:r>
      <w:r w:rsidR="00FE7ADF" w:rsidRPr="00AC4BA5">
        <w:t xml:space="preserve"> na budowę (jeśli będzie wymagane</w:t>
      </w:r>
      <w:r w:rsidR="005117AB">
        <w:t xml:space="preserve"> w celu realizacji robót zawartych w projekcie</w:t>
      </w:r>
      <w:r w:rsidR="00FE7ADF" w:rsidRPr="00AC4BA5">
        <w:t>)</w:t>
      </w:r>
      <w:r w:rsidR="00552EAD" w:rsidRPr="00AC4BA5">
        <w:t>.</w:t>
      </w:r>
    </w:p>
    <w:p w:rsidR="00D63893" w:rsidRPr="00AC4BA5" w:rsidRDefault="00D63893" w:rsidP="00AC4BA5">
      <w:pPr>
        <w:pStyle w:val="Akapitzlist"/>
        <w:numPr>
          <w:ilvl w:val="0"/>
          <w:numId w:val="34"/>
        </w:numPr>
        <w:jc w:val="both"/>
      </w:pPr>
      <w:r w:rsidRPr="00AC4BA5">
        <w:t>Zakres zamówienia obejmuje w szczególności:</w:t>
      </w:r>
    </w:p>
    <w:p w:rsidR="00D63893" w:rsidRPr="00AC4BA5" w:rsidRDefault="00D63893" w:rsidP="00AC4BA5">
      <w:pPr>
        <w:pStyle w:val="Akapitzlist"/>
        <w:numPr>
          <w:ilvl w:val="0"/>
          <w:numId w:val="35"/>
        </w:numPr>
        <w:ind w:left="993"/>
        <w:jc w:val="both"/>
      </w:pPr>
      <w:r w:rsidRPr="00AC4BA5">
        <w:rPr>
          <w:u w:val="single"/>
        </w:rPr>
        <w:t>Dokumentacja projektowa</w:t>
      </w:r>
      <w:r w:rsidRPr="00AC4BA5">
        <w:t xml:space="preserve">, służąca do opisu przedmiotu zamówienia </w:t>
      </w:r>
      <w:r w:rsidR="009E02BE" w:rsidRPr="00AC4BA5">
        <w:t xml:space="preserve">na wykonanie robót budowlanych, </w:t>
      </w:r>
      <w:r w:rsidRPr="00AC4BA5">
        <w:t>spełniająca wymagania określone w Rozporządzeniu Ministra Infrastruktury z dnia 2 września 2004 r. w sprawie szczegółowego zakresu i formy dokumentacji projektowej, specyfikacji technicznych wykonania i odbioru robót budowlanych oraz programu funkcjonalno-użytkowego (t. j. Dz. U.</w:t>
      </w:r>
      <w:r w:rsidR="00AC4BA5">
        <w:t xml:space="preserve"> 2013 r. poz. 1129 </w:t>
      </w:r>
      <w:r w:rsidRPr="00AC4BA5">
        <w:t>z późn. zm.), zawierająca:</w:t>
      </w:r>
    </w:p>
    <w:p w:rsidR="00D63893" w:rsidRPr="00AC4BA5" w:rsidRDefault="00F82341" w:rsidP="008B232F">
      <w:pPr>
        <w:pStyle w:val="Akapitzlist"/>
        <w:numPr>
          <w:ilvl w:val="0"/>
          <w:numId w:val="36"/>
        </w:numPr>
        <w:jc w:val="both"/>
      </w:pPr>
      <w:r w:rsidRPr="008B232F">
        <w:rPr>
          <w:u w:val="single"/>
        </w:rPr>
        <w:t>P</w:t>
      </w:r>
      <w:r w:rsidR="00D63893" w:rsidRPr="008B232F">
        <w:rPr>
          <w:u w:val="single"/>
        </w:rPr>
        <w:t>rojekt budowlany</w:t>
      </w:r>
      <w:r w:rsidR="00D63893" w:rsidRPr="00AC4BA5">
        <w:t>, spełniający  wymagania określone w art. 33 i 34 Ustawy z dnia 7 lipca 1994 r. Prawo budowlane (t. j. Dz. U.</w:t>
      </w:r>
      <w:r w:rsidR="00AC4BA5">
        <w:t xml:space="preserve"> 2016 r. poz. </w:t>
      </w:r>
      <w:r w:rsidR="00EF3BDE" w:rsidRPr="00AC4BA5">
        <w:t>290</w:t>
      </w:r>
      <w:r w:rsidR="00D63893" w:rsidRPr="00AC4BA5">
        <w:t xml:space="preserve"> ze zm.) oraz w Rozporządzeniu Ministra Transportu, Budownictwa i Gospodarki Morskiej z dnia 25 kwietnia 2012 r. w sprawie szczegółowego zakresu i formy projektu budowlanego (Dz. U. z 2012 r., poz. 462 ze zm.), a także rozporządzenia Ministra Spraw Wewnętrznych i Administracji z dnia 7 czerwca 2010 r. w sprawie ochrony przeciwpożarowej budynków, innych obiektów budowlanych i terenów (t. j.</w:t>
      </w:r>
      <w:r w:rsidR="00AC4BA5">
        <w:t xml:space="preserve"> Dz. U. 2010 r. nr 109, poz. 719</w:t>
      </w:r>
      <w:r w:rsidR="00D63893" w:rsidRPr="00AC4BA5">
        <w:t xml:space="preserve"> ze zm.) - w ilości 4 egzemplarze w formie papierowej oraz 1 egzemplarz w formie elektronicznej (format: *.pdf, *.dwg);</w:t>
      </w:r>
      <w:r w:rsidR="008F250B" w:rsidRPr="00AC4BA5">
        <w:t xml:space="preserve"> Projekt ma obejmować</w:t>
      </w:r>
      <w:r w:rsidR="00315FA7" w:rsidRPr="00AC4BA5">
        <w:t xml:space="preserve"> </w:t>
      </w:r>
      <w:r w:rsidR="008F250B" w:rsidRPr="00AC4BA5">
        <w:t>wszystkie branże,</w:t>
      </w:r>
      <w:r w:rsidR="00315FA7" w:rsidRPr="00AC4BA5">
        <w:t xml:space="preserve"> łącznie ze wszystkimi załącznikami, decyzjami, opiniami i uzgodnieniami, warunkującymi otrzymanie decyzji o pozwoleniu na budowę</w:t>
      </w:r>
      <w:r w:rsidR="00205E3C" w:rsidRPr="00AC4BA5">
        <w:t xml:space="preserve"> (jeśli będzie wymagane)</w:t>
      </w:r>
      <w:r w:rsidR="00315FA7" w:rsidRPr="00AC4BA5">
        <w:t xml:space="preserve">, zgodnie z obowiązującymi w tym zakresie przepisami, normami, wiedzą i zasadami sztuki budowlanej;  </w:t>
      </w:r>
    </w:p>
    <w:p w:rsidR="00E44E30" w:rsidRPr="00AC4BA5" w:rsidRDefault="00F82341" w:rsidP="008B232F">
      <w:pPr>
        <w:pStyle w:val="Akapitzlist"/>
        <w:numPr>
          <w:ilvl w:val="0"/>
          <w:numId w:val="36"/>
        </w:numPr>
        <w:jc w:val="both"/>
      </w:pPr>
      <w:r w:rsidRPr="008B232F">
        <w:rPr>
          <w:u w:val="single"/>
        </w:rPr>
        <w:t>P</w:t>
      </w:r>
      <w:r w:rsidR="00D63893" w:rsidRPr="008B232F">
        <w:rPr>
          <w:u w:val="single"/>
        </w:rPr>
        <w:t>rojekty wykonawcze</w:t>
      </w:r>
      <w:r w:rsidR="00D63893" w:rsidRPr="00AC4BA5">
        <w:t>, które muszą uzupełniać i uszczegóławiać projekt budowlany w zakresie i stopniu dokładności niezbędnym do realizacji robót budowlanych, w szczególności obejmujące</w:t>
      </w:r>
      <w:r w:rsidR="000469C2" w:rsidRPr="00AC4BA5">
        <w:t xml:space="preserve"> (w razie potrzeby)</w:t>
      </w:r>
      <w:r w:rsidR="00D63893" w:rsidRPr="00AC4BA5">
        <w:t xml:space="preserve"> projekt instalacji elektrycznej, cieplnej, wodociągowej oraz wyposażenia technicznego - w ilości </w:t>
      </w:r>
      <w:r w:rsidR="005C7DA9">
        <w:t>2</w:t>
      </w:r>
      <w:r w:rsidR="00D63893" w:rsidRPr="00AC4BA5">
        <w:t xml:space="preserve"> egzemplarze w formie papierowej oraz 1 egzemplarz w formie elektronicznej (format: *.pdf, *.dwg);</w:t>
      </w:r>
    </w:p>
    <w:p w:rsidR="00A944A1" w:rsidRPr="00AC4BA5" w:rsidRDefault="00A944A1" w:rsidP="008B232F">
      <w:pPr>
        <w:pStyle w:val="Akapitzlist"/>
        <w:numPr>
          <w:ilvl w:val="0"/>
          <w:numId w:val="36"/>
        </w:numPr>
        <w:jc w:val="both"/>
      </w:pPr>
      <w:r w:rsidRPr="008B232F">
        <w:rPr>
          <w:u w:val="single"/>
        </w:rPr>
        <w:t>Opracowanie</w:t>
      </w:r>
      <w:r w:rsidR="00A65666" w:rsidRPr="00AC4BA5">
        <w:t xml:space="preserve"> (jeśli wystąpią kolizje)</w:t>
      </w:r>
      <w:r w:rsidRPr="00AC4BA5">
        <w:t xml:space="preserve"> projektów</w:t>
      </w:r>
      <w:r w:rsidR="00B361A8" w:rsidRPr="00AC4BA5">
        <w:t xml:space="preserve"> przebudowy</w:t>
      </w:r>
      <w:r w:rsidRPr="00AC4BA5">
        <w:t xml:space="preserve"> urządzeń infrastruktury technicznej kolidujących</w:t>
      </w:r>
      <w:r w:rsidR="00B361A8" w:rsidRPr="00AC4BA5">
        <w:t xml:space="preserve"> z </w:t>
      </w:r>
      <w:r w:rsidR="00A65666" w:rsidRPr="00AC4BA5">
        <w:t>nową inwestycją</w:t>
      </w:r>
      <w:r w:rsidRPr="00AC4BA5">
        <w:t xml:space="preserve"> </w:t>
      </w:r>
      <w:r w:rsidR="00B361A8" w:rsidRPr="00AC4BA5">
        <w:t xml:space="preserve">- w ilości </w:t>
      </w:r>
      <w:r w:rsidR="005C7DA9">
        <w:t>2</w:t>
      </w:r>
      <w:r w:rsidR="00B361A8" w:rsidRPr="00AC4BA5">
        <w:t xml:space="preserve"> egz.;</w:t>
      </w:r>
    </w:p>
    <w:p w:rsidR="00D63893" w:rsidRPr="00AC4BA5" w:rsidRDefault="00F82341" w:rsidP="008B232F">
      <w:pPr>
        <w:pStyle w:val="Akapitzlist"/>
        <w:numPr>
          <w:ilvl w:val="0"/>
          <w:numId w:val="36"/>
        </w:numPr>
        <w:jc w:val="both"/>
      </w:pPr>
      <w:r w:rsidRPr="008B232F">
        <w:rPr>
          <w:u w:val="single"/>
        </w:rPr>
        <w:t>P</w:t>
      </w:r>
      <w:r w:rsidR="00D63893" w:rsidRPr="008B232F">
        <w:rPr>
          <w:u w:val="single"/>
        </w:rPr>
        <w:t>rzedmiary robót</w:t>
      </w:r>
      <w:r w:rsidR="00D63893" w:rsidRPr="00AC4BA5">
        <w:t xml:space="preserve">, powinny zawierać, w poszczególnych pozycjach, szczegółowy opis projektowanych materiałów (typ, klasa, parametry), sporządzony w taki sposób, aby przy wycenianiu robót przez oferentów jednoznacznie określona była jakość materiałów i urządzeń - w ilości </w:t>
      </w:r>
      <w:r w:rsidR="008E24B6">
        <w:t>1</w:t>
      </w:r>
      <w:r w:rsidR="00D63893" w:rsidRPr="00AC4BA5">
        <w:t xml:space="preserve"> egzemplarz w formie papierowej oraz 1 egzemplarz w formie elektronicznej (format: *.pdf  i *.doc/xls/ath). </w:t>
      </w:r>
    </w:p>
    <w:p w:rsidR="00D63893" w:rsidRPr="00AC4BA5" w:rsidRDefault="00D63893" w:rsidP="008B232F">
      <w:pPr>
        <w:pStyle w:val="Akapitzlist"/>
        <w:numPr>
          <w:ilvl w:val="0"/>
          <w:numId w:val="35"/>
        </w:numPr>
        <w:ind w:left="993"/>
        <w:jc w:val="both"/>
      </w:pPr>
      <w:r w:rsidRPr="008B232F">
        <w:rPr>
          <w:u w:val="single"/>
        </w:rPr>
        <w:lastRenderedPageBreak/>
        <w:t>Specyfikacje techniczne wykonania i odbioru robót budowlanych</w:t>
      </w:r>
      <w:r w:rsidRPr="00AC4BA5">
        <w:t>, przez które należy rozumieć opracowania zawierające w szczególności zbiory wymagań niezbędnych do określenia standardu i jakości wykonania robót, w zakresie sposobu wykonania robót budowlanych, właściwości wyrobów budowlanych oraz oceny prawidłowości wykonania poszczególnych robót. Specyfikacje muszą uwzględniać wymagania określone w Rozporządzeniu Ministra Infrastruktury z dnia 2 września 2004 r. w sprawie szczegółowego zakresu i formy dokumentacji projektowej, specyfikacji technicznych wykonania i odbioru robót budowlanych oraz programu funkcjonalno-użytkowego ( t. j. Dz. U.</w:t>
      </w:r>
      <w:r w:rsidR="008B232F">
        <w:t xml:space="preserve"> 2013 r. poz. 1129 </w:t>
      </w:r>
      <w:r w:rsidRPr="00AC4BA5">
        <w:t xml:space="preserve">z późn. zm.), - w ilości </w:t>
      </w:r>
      <w:r w:rsidR="005C7DA9">
        <w:t>1</w:t>
      </w:r>
      <w:r w:rsidRPr="00AC4BA5">
        <w:t xml:space="preserve"> egzemplarze w formie papierowej oraz 1 egzemplarz w formie elektronicznej (format: *.pdf  i *.doc).</w:t>
      </w:r>
    </w:p>
    <w:p w:rsidR="00D63893" w:rsidRPr="00AC4BA5" w:rsidRDefault="00D63893" w:rsidP="008B232F">
      <w:pPr>
        <w:pStyle w:val="Akapitzlist"/>
        <w:numPr>
          <w:ilvl w:val="0"/>
          <w:numId w:val="35"/>
        </w:numPr>
        <w:ind w:left="993"/>
        <w:jc w:val="both"/>
      </w:pPr>
      <w:r w:rsidRPr="00E515C8">
        <w:rPr>
          <w:u w:val="single"/>
        </w:rPr>
        <w:t>Kosztorys inwestorski</w:t>
      </w:r>
      <w:r w:rsidRPr="00AC4BA5">
        <w:t xml:space="preserve"> zawierając</w:t>
      </w:r>
      <w:r w:rsidR="008E24B6">
        <w:t>y</w:t>
      </w:r>
      <w:r w:rsidRPr="00AC4BA5">
        <w:t xml:space="preserve"> etapowanie prac i przedmiar robót; kosztorys inwestorski należy wykonać wg Rozporządzenia Ministra Infras</w:t>
      </w:r>
      <w:r w:rsidR="00DE38D4" w:rsidRPr="00AC4BA5">
        <w:t>truktury z dnia 18 maja 2004 roku</w:t>
      </w:r>
      <w:r w:rsidRPr="00AC4BA5">
        <w:t xml:space="preserve"> w sprawie określenia metod i podstaw sporządzania kosztorysu inwestorskiego, obliczania planowanych kosztów prac projektowych oraz planowanych kosztów robót budowlanych określonych w programie funkcjonalno-użytkowym (Dz. U. z 2004 r. nr 130, poz. 1389) - w ilości 1 egzemplarz w formie papierowej oraz 1 egzemplarz w formie elektronicznej (format: *.pdf  i *.ath).</w:t>
      </w:r>
    </w:p>
    <w:p w:rsidR="00D63893" w:rsidRPr="00AC4BA5" w:rsidRDefault="00D04476" w:rsidP="008B232F">
      <w:pPr>
        <w:pStyle w:val="Akapitzlist"/>
        <w:numPr>
          <w:ilvl w:val="0"/>
          <w:numId w:val="35"/>
        </w:numPr>
        <w:ind w:left="993"/>
        <w:jc w:val="both"/>
      </w:pPr>
      <w:r w:rsidRPr="00E515C8">
        <w:rPr>
          <w:u w:val="single"/>
        </w:rPr>
        <w:t>Z</w:t>
      </w:r>
      <w:r w:rsidR="00CC6FEA" w:rsidRPr="00E515C8">
        <w:rPr>
          <w:u w:val="single"/>
        </w:rPr>
        <w:t>głoszenie</w:t>
      </w:r>
      <w:r w:rsidRPr="00E515C8">
        <w:rPr>
          <w:u w:val="single"/>
        </w:rPr>
        <w:t xml:space="preserve"> do odpowiedniego organu</w:t>
      </w:r>
      <w:r w:rsidR="001F7B46" w:rsidRPr="00E515C8">
        <w:rPr>
          <w:u w:val="single"/>
        </w:rPr>
        <w:t xml:space="preserve"> lub</w:t>
      </w:r>
      <w:r w:rsidRPr="00E515C8">
        <w:rPr>
          <w:u w:val="single"/>
        </w:rPr>
        <w:t xml:space="preserve"> </w:t>
      </w:r>
      <w:r w:rsidR="005C7DA9">
        <w:rPr>
          <w:u w:val="single"/>
        </w:rPr>
        <w:t>uzyskanie</w:t>
      </w:r>
      <w:r w:rsidRPr="00E515C8">
        <w:rPr>
          <w:u w:val="single"/>
        </w:rPr>
        <w:t xml:space="preserve"> </w:t>
      </w:r>
      <w:r w:rsidR="001F7B46" w:rsidRPr="00E515C8">
        <w:rPr>
          <w:u w:val="single"/>
        </w:rPr>
        <w:t>pozwoleni</w:t>
      </w:r>
      <w:r w:rsidR="005C7DA9">
        <w:rPr>
          <w:u w:val="single"/>
        </w:rPr>
        <w:t>a</w:t>
      </w:r>
      <w:r w:rsidR="001F7B46" w:rsidRPr="00E515C8">
        <w:rPr>
          <w:u w:val="single"/>
        </w:rPr>
        <w:t xml:space="preserve"> na budowę</w:t>
      </w:r>
      <w:r w:rsidR="00CC6FEA" w:rsidRPr="00AC4BA5">
        <w:t xml:space="preserve"> (jeśli będzie wymagane do zrealizowania robót zawartych w projekcie)</w:t>
      </w:r>
      <w:r w:rsidR="00D63893" w:rsidRPr="00AC4BA5">
        <w:t>.</w:t>
      </w:r>
      <w:r w:rsidR="00A80D6B" w:rsidRPr="00AC4BA5">
        <w:t xml:space="preserve"> </w:t>
      </w:r>
      <w:r w:rsidR="00AA43E0" w:rsidRPr="00AC4BA5">
        <w:t>Złożony wniosek ma zawierać wszystkie wymagane przez prawo uzgodnienia i załączniki; jeśli na tym etapie zajdzie potrzeba wyjaśnień, poprawek lub korekt, to Jednostka Pr</w:t>
      </w:r>
      <w:r w:rsidR="00D862DD" w:rsidRPr="00AC4BA5">
        <w:t>ojektowa wykona je niezwłocznie</w:t>
      </w:r>
      <w:r w:rsidR="00AA43E0" w:rsidRPr="00AC4BA5">
        <w:t>;</w:t>
      </w:r>
    </w:p>
    <w:p w:rsidR="00D63893" w:rsidRDefault="00FD0F18" w:rsidP="008B232F">
      <w:pPr>
        <w:pStyle w:val="Akapitzlist"/>
        <w:numPr>
          <w:ilvl w:val="0"/>
          <w:numId w:val="35"/>
        </w:numPr>
        <w:ind w:left="993"/>
        <w:jc w:val="both"/>
      </w:pPr>
      <w:r w:rsidRPr="00E515C8">
        <w:rPr>
          <w:u w:val="single"/>
        </w:rPr>
        <w:t>U</w:t>
      </w:r>
      <w:r w:rsidR="00D63893" w:rsidRPr="00E515C8">
        <w:rPr>
          <w:u w:val="single"/>
        </w:rPr>
        <w:t>zyskanie map</w:t>
      </w:r>
      <w:r w:rsidR="00464648" w:rsidRPr="00E515C8">
        <w:rPr>
          <w:u w:val="single"/>
        </w:rPr>
        <w:t>y</w:t>
      </w:r>
      <w:r w:rsidR="00D63893" w:rsidRPr="00AC4BA5">
        <w:t xml:space="preserve"> do celów projektowych</w:t>
      </w:r>
      <w:r w:rsidR="008E24B6">
        <w:t>;</w:t>
      </w:r>
    </w:p>
    <w:p w:rsidR="00FE111A" w:rsidRPr="00AC4BA5" w:rsidRDefault="00FE111A" w:rsidP="008B232F">
      <w:pPr>
        <w:pStyle w:val="Akapitzlist"/>
        <w:numPr>
          <w:ilvl w:val="0"/>
          <w:numId w:val="35"/>
        </w:numPr>
        <w:ind w:left="993"/>
        <w:jc w:val="both"/>
      </w:pPr>
      <w:r>
        <w:rPr>
          <w:u w:val="single"/>
        </w:rPr>
        <w:t xml:space="preserve">Opracowanie koncepcji </w:t>
      </w:r>
      <w:r w:rsidRPr="00FE111A">
        <w:t>projektu linii światłowodowej i uzyskanie pis</w:t>
      </w:r>
      <w:r>
        <w:t>e</w:t>
      </w:r>
      <w:r w:rsidRPr="00FE111A">
        <w:t>mnego zatwierdzenia przez Zamawiającego</w:t>
      </w:r>
      <w:r>
        <w:rPr>
          <w:u w:val="single"/>
        </w:rPr>
        <w:t xml:space="preserve"> </w:t>
      </w:r>
    </w:p>
    <w:p w:rsidR="00D63893" w:rsidRPr="00AC4BA5" w:rsidRDefault="00D63893" w:rsidP="008B232F">
      <w:pPr>
        <w:pStyle w:val="Akapitzlist"/>
        <w:numPr>
          <w:ilvl w:val="0"/>
          <w:numId w:val="35"/>
        </w:numPr>
        <w:ind w:left="993"/>
        <w:jc w:val="both"/>
      </w:pPr>
      <w:r w:rsidRPr="00E515C8">
        <w:rPr>
          <w:u w:val="single"/>
        </w:rPr>
        <w:t>Oświadczenie,</w:t>
      </w:r>
      <w:r w:rsidRPr="00AC4BA5">
        <w:t xml:space="preserve"> dołączone do protokołu przekazania dokumentacji, stwierdzające, że przedmiot zamówienia został wykonany w stanie kompletnym z punktu widzenia celu, jakiemu ma służyć, zgodnie z umową oraz obowiązującymi przepisami - w ilości 1 egzemplarz w formie papierowej oraz 1 egzemplarz w formie elektronicznej (format: *.pdf, *.doc).</w:t>
      </w:r>
    </w:p>
    <w:p w:rsidR="00D63893" w:rsidRPr="00AC4BA5" w:rsidRDefault="00D63893" w:rsidP="00E515C8">
      <w:pPr>
        <w:pStyle w:val="Akapitzlist"/>
        <w:numPr>
          <w:ilvl w:val="0"/>
          <w:numId w:val="34"/>
        </w:numPr>
        <w:jc w:val="both"/>
      </w:pPr>
      <w:r w:rsidRPr="00AC4BA5">
        <w:t>Egzemplarze wymienionych powyżej opracowań muszą być oprawione w sposób uniemożliwiający ich dekompletację. Kompletna dokumentacja musi zawierać płytę CD zawierającą całość opracowań w formie cyfrowej – formaty zapisu elektronicznych wersji dokumentacji:</w:t>
      </w:r>
    </w:p>
    <w:p w:rsidR="00D63893" w:rsidRPr="00AC4BA5" w:rsidRDefault="00D63893" w:rsidP="00E515C8">
      <w:pPr>
        <w:pStyle w:val="Akapitzlist"/>
        <w:jc w:val="both"/>
      </w:pPr>
      <w:r w:rsidRPr="00AC4BA5">
        <w:t>- części opisowe (tekstowe) i projekt - *.doc, *.pdf, *.dwg ;</w:t>
      </w:r>
    </w:p>
    <w:p w:rsidR="00D63893" w:rsidRPr="00AC4BA5" w:rsidRDefault="00D63893" w:rsidP="00E515C8">
      <w:pPr>
        <w:pStyle w:val="Akapitzlist"/>
        <w:jc w:val="both"/>
      </w:pPr>
      <w:r w:rsidRPr="00AC4BA5">
        <w:t>- przedmiary robót i kosztorys inwestorski - *.pdf, *.ath,/ *.xls.</w:t>
      </w:r>
    </w:p>
    <w:p w:rsidR="00D63893" w:rsidRPr="00AC4BA5" w:rsidRDefault="001D5753" w:rsidP="00E515C8">
      <w:pPr>
        <w:pStyle w:val="Akapitzlist"/>
        <w:jc w:val="both"/>
      </w:pPr>
      <w:r w:rsidRPr="00AC4BA5">
        <w:t>Dane na płycie muszą odpowiadać wersji papierowej i być odpowiednio ułożon</w:t>
      </w:r>
      <w:r w:rsidR="00CE3B7C" w:rsidRPr="00AC4BA5">
        <w:t>e i uporządkowane w katalogach.</w:t>
      </w:r>
    </w:p>
    <w:p w:rsidR="00D63893" w:rsidRPr="00AC4BA5" w:rsidRDefault="00D63893" w:rsidP="00AC4BA5">
      <w:pPr>
        <w:pStyle w:val="Akapitzlist"/>
        <w:numPr>
          <w:ilvl w:val="0"/>
          <w:numId w:val="34"/>
        </w:numPr>
        <w:jc w:val="both"/>
      </w:pPr>
      <w:r w:rsidRPr="00AC4BA5">
        <w:t xml:space="preserve">Przedmiot zamówienia określony w </w:t>
      </w:r>
      <w:r w:rsidR="00EF3BDE" w:rsidRPr="00AC4BA5">
        <w:t xml:space="preserve">ust. </w:t>
      </w:r>
      <w:r w:rsidR="00E515C8">
        <w:t>2</w:t>
      </w:r>
      <w:r w:rsidRPr="00AC4BA5">
        <w:t xml:space="preserve"> obejmuje ponadto: </w:t>
      </w:r>
    </w:p>
    <w:p w:rsidR="001E2014" w:rsidRPr="00AC4BA5" w:rsidRDefault="00FA1F66" w:rsidP="00E515C8">
      <w:pPr>
        <w:pStyle w:val="Akapitzlist"/>
        <w:numPr>
          <w:ilvl w:val="0"/>
          <w:numId w:val="38"/>
        </w:numPr>
        <w:ind w:left="993"/>
        <w:jc w:val="both"/>
      </w:pPr>
      <w:r w:rsidRPr="00AC4BA5">
        <w:t>Jednostka Projektowa</w:t>
      </w:r>
      <w:r w:rsidRPr="00AC4BA5" w:rsidDel="00FA1F66">
        <w:t xml:space="preserve"> </w:t>
      </w:r>
      <w:r w:rsidR="00EC4C1C" w:rsidRPr="00AC4BA5">
        <w:t>Projektant</w:t>
      </w:r>
      <w:r w:rsidR="00A1220E" w:rsidRPr="00AC4BA5">
        <w:t xml:space="preserve"> musi</w:t>
      </w:r>
      <w:r w:rsidR="00EC4C1C" w:rsidRPr="00AC4BA5">
        <w:t xml:space="preserve"> uzyskać wszelkie niezbędne opinie rzeczoznawców</w:t>
      </w:r>
      <w:r w:rsidR="00CE3B7C" w:rsidRPr="00AC4BA5">
        <w:t>, przede wszystkim ppoż,</w:t>
      </w:r>
      <w:r w:rsidR="00EC4C1C" w:rsidRPr="00AC4BA5">
        <w:t xml:space="preserve"> oraz u</w:t>
      </w:r>
      <w:r w:rsidR="00761AC4" w:rsidRPr="00AC4BA5">
        <w:t>zyskać w imieniu Zamawiającego wymagane pozwolenia,</w:t>
      </w:r>
      <w:r w:rsidR="00EC4C1C" w:rsidRPr="00AC4BA5">
        <w:t xml:space="preserve"> zgłoszenia</w:t>
      </w:r>
      <w:r w:rsidR="00761AC4" w:rsidRPr="00AC4BA5">
        <w:t>, opinie</w:t>
      </w:r>
      <w:r w:rsidR="00331806" w:rsidRPr="00AC4BA5">
        <w:t>, uzgodnienia</w:t>
      </w:r>
      <w:r w:rsidR="00EC4C1C" w:rsidRPr="00AC4BA5">
        <w:t xml:space="preserve"> umożliwiające realizację zadania zgodnie z obowiązującymi przepisami</w:t>
      </w:r>
      <w:r w:rsidR="00331806" w:rsidRPr="00AC4BA5">
        <w:t>;</w:t>
      </w:r>
    </w:p>
    <w:p w:rsidR="001E2014" w:rsidRPr="00AC4BA5" w:rsidRDefault="00E515C8" w:rsidP="00E515C8">
      <w:pPr>
        <w:pStyle w:val="Akapitzlist"/>
        <w:numPr>
          <w:ilvl w:val="0"/>
          <w:numId w:val="38"/>
        </w:numPr>
        <w:ind w:left="993"/>
        <w:jc w:val="both"/>
      </w:pPr>
      <w:r>
        <w:t>w</w:t>
      </w:r>
      <w:r w:rsidR="00196DBB" w:rsidRPr="00AC4BA5">
        <w:t xml:space="preserve">ykonanie badań i ekspertyz koniecznych z punktu widzenia </w:t>
      </w:r>
      <w:r w:rsidR="00CC3323" w:rsidRPr="00AC4BA5">
        <w:t xml:space="preserve">opracowania projektu </w:t>
      </w:r>
      <w:r w:rsidR="0083322B" w:rsidRPr="00AC4BA5">
        <w:t>i wymaganych przez obowiązujące przepisy;</w:t>
      </w:r>
    </w:p>
    <w:p w:rsidR="001E2014" w:rsidRPr="00AC4BA5" w:rsidRDefault="00D63893" w:rsidP="00E515C8">
      <w:pPr>
        <w:pStyle w:val="Akapitzlist"/>
        <w:numPr>
          <w:ilvl w:val="0"/>
          <w:numId w:val="38"/>
        </w:numPr>
        <w:ind w:left="993"/>
        <w:jc w:val="both"/>
      </w:pPr>
      <w:r w:rsidRPr="00AC4BA5">
        <w:t>kserokopie wszelkich uzyskanych warunków, uzgodnień i opinii należy na bieżąco przekazywać do Wydziału Inwestycji i Drogownictwa w Wołominie, w terminach umożliwiających ewentualne skorzystanie z trybu odwoławczego. Natomiast oryginały uzgodnień Wykonawca zobowiązany jest przekazać Zamawiającemu z pierwszym egzemplarzem dokumentacji;</w:t>
      </w:r>
    </w:p>
    <w:p w:rsidR="001E2014" w:rsidRPr="00AC4BA5" w:rsidRDefault="00D63893" w:rsidP="00E515C8">
      <w:pPr>
        <w:pStyle w:val="Akapitzlist"/>
        <w:numPr>
          <w:ilvl w:val="0"/>
          <w:numId w:val="38"/>
        </w:numPr>
        <w:ind w:left="993"/>
        <w:jc w:val="both"/>
      </w:pPr>
      <w:r w:rsidRPr="00AC4BA5">
        <w:t xml:space="preserve">dokonywanie uzupełnień lub wyjaśnień szczegółowych dotyczących opracowanej dokumentacji w zakresie określonym w </w:t>
      </w:r>
      <w:r w:rsidR="00EF3BDE" w:rsidRPr="00AC4BA5">
        <w:t>ust</w:t>
      </w:r>
      <w:r w:rsidRPr="00AC4BA5">
        <w:t xml:space="preserve">. </w:t>
      </w:r>
      <w:r w:rsidR="009C0564">
        <w:t>3</w:t>
      </w:r>
      <w:r w:rsidRPr="00AC4BA5">
        <w:t xml:space="preserve">, na każde żądanie Zamawiającego </w:t>
      </w:r>
      <w:r w:rsidRPr="00AC4BA5">
        <w:lastRenderedPageBreak/>
        <w:t>lub Wykonawcy realizującego roboty na podstawie tej dokumentacji, bez dodatkowych roszczeń finansowych;</w:t>
      </w:r>
    </w:p>
    <w:p w:rsidR="001E2014" w:rsidRPr="00AC4BA5" w:rsidRDefault="00D63893" w:rsidP="00E515C8">
      <w:pPr>
        <w:pStyle w:val="Akapitzlist"/>
        <w:numPr>
          <w:ilvl w:val="0"/>
          <w:numId w:val="38"/>
        </w:numPr>
        <w:ind w:left="993"/>
        <w:jc w:val="both"/>
      </w:pPr>
      <w:r w:rsidRPr="00AC4BA5">
        <w:t xml:space="preserve">sprawowanie nadzoru autorskiego na żądanie Zamawiającego lub właściwego organu w zakresie: </w:t>
      </w:r>
    </w:p>
    <w:p w:rsidR="001E2014" w:rsidRPr="00AC4BA5" w:rsidRDefault="00D63893" w:rsidP="00E515C8">
      <w:pPr>
        <w:pStyle w:val="Akapitzlist"/>
        <w:numPr>
          <w:ilvl w:val="0"/>
          <w:numId w:val="39"/>
        </w:numPr>
        <w:jc w:val="both"/>
      </w:pPr>
      <w:r w:rsidRPr="00AC4BA5">
        <w:t xml:space="preserve">stwierdzania w toku wykonania robót budowlanych zgodności realizacji z projektem, </w:t>
      </w:r>
    </w:p>
    <w:p w:rsidR="001E2014" w:rsidRPr="00AC4BA5" w:rsidRDefault="00D63893" w:rsidP="00E515C8">
      <w:pPr>
        <w:pStyle w:val="Akapitzlist"/>
        <w:numPr>
          <w:ilvl w:val="0"/>
          <w:numId w:val="39"/>
        </w:numPr>
        <w:jc w:val="both"/>
      </w:pPr>
      <w:r w:rsidRPr="00AC4BA5">
        <w:t xml:space="preserve">uzgadniania możliwości wprowadzenia rozwiązań zamiennych w stosunku do przewidzianych w projekcie, zgłoszonych przez kierownika budowy lub inspektora nadzoru inwestorskiego. </w:t>
      </w:r>
    </w:p>
    <w:p w:rsidR="00D63893" w:rsidRPr="00AC4BA5" w:rsidRDefault="00D63893" w:rsidP="00E515C8">
      <w:pPr>
        <w:pStyle w:val="Akapitzlist"/>
        <w:ind w:left="993"/>
        <w:jc w:val="both"/>
      </w:pPr>
      <w:r w:rsidRPr="00AC4BA5">
        <w:t xml:space="preserve">Nadzór autorski sprawowany będzie odpłatnie </w:t>
      </w:r>
      <w:r w:rsidR="00301690" w:rsidRPr="00AC4BA5">
        <w:t xml:space="preserve">na podstawie odrębnej umowy. </w:t>
      </w:r>
      <w:r w:rsidRPr="00AC4BA5">
        <w:t xml:space="preserve"> </w:t>
      </w:r>
    </w:p>
    <w:p w:rsidR="00D63893" w:rsidRPr="00AC4BA5" w:rsidRDefault="00D63893" w:rsidP="00AC4BA5">
      <w:pPr>
        <w:pStyle w:val="Akapitzlist"/>
        <w:numPr>
          <w:ilvl w:val="0"/>
          <w:numId w:val="34"/>
        </w:numPr>
        <w:jc w:val="both"/>
      </w:pPr>
      <w:r w:rsidRPr="00AC4BA5">
        <w:t xml:space="preserve">Zamawiający na każdym etapie sporządzania dokumentacji może wnieść uwagi do przedłożonych przez </w:t>
      </w:r>
      <w:r w:rsidR="00E77BCA" w:rsidRPr="00AC4BA5">
        <w:t>Jednostkę Projektową</w:t>
      </w:r>
      <w:r w:rsidRPr="00AC4BA5">
        <w:t xml:space="preserve"> rozwiązań. Wprowadzenie zmian nie może być podstawą do roszczeń Wykonawcy o dodatkowe wynagrodzenie, z wyjątkiem sytuacji gdy Zamawiający wprowadzi zmiany po ostatecznym uzgodnieniu rozwiązań projektowych. </w:t>
      </w:r>
    </w:p>
    <w:p w:rsidR="00D63893" w:rsidRPr="00FE111A" w:rsidRDefault="00D63893" w:rsidP="00AC4BA5">
      <w:pPr>
        <w:pStyle w:val="Akapitzlist"/>
        <w:numPr>
          <w:ilvl w:val="0"/>
          <w:numId w:val="34"/>
        </w:numPr>
        <w:jc w:val="both"/>
      </w:pPr>
      <w:r w:rsidRPr="00FE111A">
        <w:t xml:space="preserve">Założenia projektowe: </w:t>
      </w:r>
    </w:p>
    <w:p w:rsidR="00FE111A" w:rsidRPr="00A214CD" w:rsidRDefault="00FE111A" w:rsidP="00FE111A">
      <w:pPr>
        <w:pStyle w:val="Standard"/>
        <w:spacing w:line="276" w:lineRule="auto"/>
        <w:rPr>
          <w:lang w:val="pl-PL"/>
        </w:rPr>
      </w:pPr>
      <w:r w:rsidRPr="00A214CD">
        <w:rPr>
          <w:lang w:val="pl-PL"/>
        </w:rPr>
        <w:t xml:space="preserve">Należy zaprojektować połączenie światłowodowe między budynkami Starostwa Powiatowego przy ulicy Prądzyńskiego 3 (działka nr 165/5) oraz przy ulicy Powstańców 8 (działka nr 206, jednostka ewidencyjna: 143412_4-Wołomin – miasto; obręb: 0028). </w:t>
      </w:r>
    </w:p>
    <w:p w:rsidR="00FE111A" w:rsidRPr="00A214CD" w:rsidRDefault="00FE111A" w:rsidP="00FE111A">
      <w:pPr>
        <w:pStyle w:val="Standard"/>
        <w:spacing w:line="276" w:lineRule="auto"/>
        <w:rPr>
          <w:lang w:val="pl-PL"/>
        </w:rPr>
      </w:pPr>
      <w:r w:rsidRPr="00A214CD">
        <w:rPr>
          <w:lang w:val="pl-PL"/>
        </w:rPr>
        <w:t>Linia (ziemna lub napowietrzna) ma służyć jako połączenie do przesyłu danych między serwerami znajduj</w:t>
      </w:r>
      <w:r>
        <w:rPr>
          <w:lang w:val="pl-PL"/>
        </w:rPr>
        <w:t>ą</w:t>
      </w:r>
      <w:r w:rsidRPr="00A214CD">
        <w:rPr>
          <w:lang w:val="pl-PL"/>
        </w:rPr>
        <w:t>cymi się w budynkach (odległość między budynkami w linii prostej przez działki należące do Gminy Wołomin wynosi ok. 120 m).</w:t>
      </w:r>
    </w:p>
    <w:p w:rsidR="00FE111A" w:rsidRPr="00A214CD" w:rsidRDefault="00FE111A" w:rsidP="00FE111A">
      <w:pPr>
        <w:pStyle w:val="Standard"/>
        <w:spacing w:line="276" w:lineRule="auto"/>
        <w:rPr>
          <w:lang w:val="pl-PL"/>
        </w:rPr>
      </w:pPr>
      <w:r w:rsidRPr="00A214CD">
        <w:rPr>
          <w:lang w:val="pl-PL"/>
        </w:rPr>
        <w:t xml:space="preserve">Przewiduje się jedną parę kabli oraz drugą parę jako zapas (z istotnych powodów liczba kabli może się zmienić w trakcie projektowania). Zaprojektować należy wszystkie roboty, które będą konieczne do prawidłowego funkcjonowania światłowodu (m.in.: linia między budynkami, wejścia do budynków, rozprowadzenie kabla wewnątrz budynków i do serwerowni, rozszycie w szafach).  </w:t>
      </w:r>
    </w:p>
    <w:p w:rsidR="00FE111A" w:rsidRPr="00A214CD" w:rsidRDefault="00FE111A" w:rsidP="00FE111A">
      <w:pPr>
        <w:pStyle w:val="Standard"/>
        <w:spacing w:line="276" w:lineRule="auto"/>
        <w:rPr>
          <w:lang w:val="pl-PL"/>
        </w:rPr>
      </w:pPr>
      <w:r w:rsidRPr="00A214CD">
        <w:rPr>
          <w:lang w:val="pl-PL"/>
        </w:rPr>
        <w:t>W budynku przy ulicy Powstańców 8 należy zaprojektować dodatkowo zapas kabla w celu doprowadzenia (w przyszłości) światłowodu do drugiej serwerowni znajduj</w:t>
      </w:r>
      <w:r>
        <w:rPr>
          <w:lang w:val="pl-PL"/>
        </w:rPr>
        <w:t>ą</w:t>
      </w:r>
      <w:r w:rsidRPr="00A214CD">
        <w:rPr>
          <w:lang w:val="pl-PL"/>
        </w:rPr>
        <w:t>cej się na parterze w tymże budynku.</w:t>
      </w:r>
    </w:p>
    <w:p w:rsidR="00FE111A" w:rsidRPr="00A214CD" w:rsidRDefault="00FE111A" w:rsidP="00FE111A">
      <w:pPr>
        <w:pStyle w:val="Standard"/>
        <w:spacing w:line="276" w:lineRule="auto"/>
        <w:rPr>
          <w:lang w:val="pl-PL"/>
        </w:rPr>
      </w:pPr>
      <w:r w:rsidRPr="00A214CD">
        <w:rPr>
          <w:lang w:val="pl-PL"/>
        </w:rPr>
        <w:t>Odnośnie dostępności projektów budynków: dostępny jest projekt inwentaryzacji budynku przy ulicy Prądzyńskiego 3 oraz projekt rozbudowy</w:t>
      </w:r>
      <w:r>
        <w:rPr>
          <w:lang w:val="pl-PL"/>
        </w:rPr>
        <w:t xml:space="preserve"> nowej części</w:t>
      </w:r>
      <w:r w:rsidRPr="00A214CD">
        <w:rPr>
          <w:lang w:val="pl-PL"/>
        </w:rPr>
        <w:t xml:space="preserve"> budynku przy ulicy Powstańców 8</w:t>
      </w:r>
      <w:r>
        <w:rPr>
          <w:lang w:val="pl-PL"/>
        </w:rPr>
        <w:t xml:space="preserve">; niestety nie ma dostępu do projektu starej części budynku </w:t>
      </w:r>
      <w:r w:rsidRPr="00A214CD">
        <w:rPr>
          <w:lang w:val="pl-PL"/>
        </w:rPr>
        <w:t>przy ulicy Powstańców 8</w:t>
      </w:r>
      <w:r>
        <w:rPr>
          <w:lang w:val="pl-PL"/>
        </w:rPr>
        <w:t>, gdzie jest usytuowana serwerownia.</w:t>
      </w:r>
    </w:p>
    <w:p w:rsidR="00FE111A" w:rsidRPr="00A214CD" w:rsidRDefault="00FE111A" w:rsidP="00FE111A">
      <w:pPr>
        <w:spacing w:line="276" w:lineRule="auto"/>
        <w:ind w:firstLine="420"/>
      </w:pPr>
      <w:r w:rsidRPr="00A214CD">
        <w:t xml:space="preserve">Działki leżące między ww. działkami: </w:t>
      </w:r>
    </w:p>
    <w:p w:rsidR="00FE111A" w:rsidRPr="00A214CD" w:rsidRDefault="00FE111A" w:rsidP="00FE111A">
      <w:pPr>
        <w:numPr>
          <w:ilvl w:val="0"/>
          <w:numId w:val="42"/>
        </w:numPr>
        <w:autoSpaceDN w:val="0"/>
        <w:spacing w:line="276" w:lineRule="auto"/>
      </w:pPr>
      <w:r w:rsidRPr="00A214CD">
        <w:t>Własność Gminy Wołomin: działki nr 168/7; 168/8 ; 168/9 ; Jednostka ewidencyjna: 143412_4-Wołomin – miasto; obręb: 0028.</w:t>
      </w:r>
    </w:p>
    <w:p w:rsidR="00FE111A" w:rsidRPr="00A214CD" w:rsidRDefault="00FE111A" w:rsidP="00FE111A">
      <w:pPr>
        <w:numPr>
          <w:ilvl w:val="0"/>
          <w:numId w:val="41"/>
        </w:numPr>
        <w:autoSpaceDN w:val="0"/>
        <w:spacing w:line="276" w:lineRule="auto"/>
      </w:pPr>
      <w:r w:rsidRPr="00A214CD">
        <w:t>Własność Powiatu Wołomińskiego: działki nr 207 ; 168/1; Jednostka ewidencyjna: 143412_4-Wołomin – miasto; obręb: 0028.</w:t>
      </w:r>
    </w:p>
    <w:p w:rsidR="00FE111A" w:rsidRPr="00A214CD" w:rsidRDefault="00FE111A" w:rsidP="00FE111A">
      <w:pPr>
        <w:numPr>
          <w:ilvl w:val="0"/>
          <w:numId w:val="41"/>
        </w:numPr>
        <w:autoSpaceDN w:val="0"/>
        <w:spacing w:line="276" w:lineRule="auto"/>
      </w:pPr>
      <w:r w:rsidRPr="00A214CD">
        <w:t>Własność Skarbu Państwa (zarządca – Sąd rejonowy): działki nr 166 ; 167 ; 169/1 ; 169/2; Jednostka ewidencyjna: 143412_4-Wołomin – miasto; obręb: 0028.</w:t>
      </w:r>
    </w:p>
    <w:p w:rsidR="00FE111A" w:rsidRPr="00A214CD" w:rsidRDefault="00FE111A" w:rsidP="00FE111A">
      <w:pPr>
        <w:pStyle w:val="Standard"/>
        <w:spacing w:line="276" w:lineRule="auto"/>
        <w:rPr>
          <w:lang w:val="pl-PL"/>
        </w:rPr>
      </w:pPr>
      <w:r w:rsidRPr="00A214CD">
        <w:rPr>
          <w:lang w:val="pl-PL"/>
        </w:rPr>
        <w:t>Uzyskanie</w:t>
      </w:r>
      <w:r>
        <w:rPr>
          <w:lang w:val="pl-PL"/>
        </w:rPr>
        <w:t>m</w:t>
      </w:r>
      <w:r w:rsidRPr="00A214CD">
        <w:rPr>
          <w:lang w:val="pl-PL"/>
        </w:rPr>
        <w:t xml:space="preserve"> zgody od Gminy Wołomin na przeprowadzenie </w:t>
      </w:r>
      <w:r>
        <w:rPr>
          <w:lang w:val="pl-PL"/>
        </w:rPr>
        <w:t>kabli</w:t>
      </w:r>
      <w:r w:rsidRPr="00A214CD">
        <w:rPr>
          <w:lang w:val="pl-PL"/>
        </w:rPr>
        <w:t xml:space="preserve"> </w:t>
      </w:r>
      <w:r>
        <w:rPr>
          <w:lang w:val="pl-PL"/>
        </w:rPr>
        <w:t>zajmuje się</w:t>
      </w:r>
      <w:r w:rsidRPr="00A214CD">
        <w:rPr>
          <w:lang w:val="pl-PL"/>
        </w:rPr>
        <w:t xml:space="preserve"> Powiat Wołomiński. Nie bierze się pod uwagę uzyskania zgody od Skarbu Państwa, ponieważ może to trwać bardzo długo i być nieskuteczne. </w:t>
      </w:r>
    </w:p>
    <w:p w:rsidR="000F6FC3" w:rsidRPr="005C7DA9" w:rsidRDefault="00FE111A" w:rsidP="005C7DA9">
      <w:pPr>
        <w:pStyle w:val="Standard"/>
        <w:spacing w:line="276" w:lineRule="auto"/>
        <w:rPr>
          <w:lang w:val="pl-PL"/>
        </w:rPr>
      </w:pPr>
      <w:r w:rsidRPr="00A214CD">
        <w:rPr>
          <w:lang w:val="pl-PL"/>
        </w:rPr>
        <w:t xml:space="preserve">Obowiązki jednostki projektowej: wykonanie koncepcji projektu i uzyskanie pisemnego zatwierdzenia ze Strony Zamawiającego, sporządzenie projektu budowlanego i projektów wykonawczych, uzyskanie mapy do celów projektowych, ZUD (jeśli będzie potrzebny), uzyskanie wszystkich pozostałych uzgodnień, sporządzenie kosztorysu i przedmiaru robót </w:t>
      </w:r>
      <w:r w:rsidRPr="00A214CD">
        <w:rPr>
          <w:lang w:val="pl-PL"/>
        </w:rPr>
        <w:lastRenderedPageBreak/>
        <w:t>budowlanych.</w:t>
      </w:r>
    </w:p>
    <w:p w:rsidR="00D63893" w:rsidRPr="00AC4BA5" w:rsidRDefault="00D63893" w:rsidP="00FE111A">
      <w:pPr>
        <w:jc w:val="both"/>
      </w:pPr>
      <w:r w:rsidRPr="00AC4BA5">
        <w:t>Projektanci wykonujący dokumentację projektową muszą przestrzegać za</w:t>
      </w:r>
      <w:r w:rsidR="00A65015" w:rsidRPr="00AC4BA5">
        <w:t>pisów zawartych w art. 29 ust. 1</w:t>
      </w:r>
      <w:r w:rsidRPr="00AC4BA5">
        <w:t xml:space="preserve"> ustawy PZP, który określa, że przedmiotu zamówienia nie można opisywać przez wskazanie znaków towarowych, patentów lub pochodzenia, chyba że jest to uzasadnione specyfiką przedmiotu zamówienia i zamawiający nie może opisać przedmiotu zamówienia za pomocą dostatecznie dokładnych określeń, a wskazaniu takiemu towarzyszą wyrazy: „lub równoważny”. W przypadku opisania przedmiotu zamówienia przez wskazanie znaków towarowych, patentów lub pochodzenia i użyciu wyrażenia „lub równoważny” należy podać minimalne parametry techniczne</w:t>
      </w:r>
      <w:r w:rsidR="007F01C7" w:rsidRPr="00AC4BA5">
        <w:t>,</w:t>
      </w:r>
      <w:r w:rsidRPr="00AC4BA5">
        <w:t xml:space="preserve"> do których będą odnosić się wykonawcy wykazujący równoważność zaoferowanych rozwiązań.</w:t>
      </w:r>
    </w:p>
    <w:p w:rsidR="00D63893" w:rsidRPr="00D63893" w:rsidRDefault="00D63893" w:rsidP="00D63893">
      <w:pPr>
        <w:pStyle w:val="Akapitzlist"/>
        <w:autoSpaceDE w:val="0"/>
        <w:autoSpaceDN w:val="0"/>
        <w:adjustRightInd w:val="0"/>
        <w:ind w:left="425"/>
        <w:jc w:val="both"/>
      </w:pPr>
    </w:p>
    <w:p w:rsidR="00D63893" w:rsidRPr="00D63893" w:rsidRDefault="00D63893" w:rsidP="00D63893">
      <w:pPr>
        <w:jc w:val="center"/>
        <w:rPr>
          <w:b/>
        </w:rPr>
      </w:pPr>
      <w:r w:rsidRPr="00D63893">
        <w:rPr>
          <w:b/>
        </w:rPr>
        <w:t>§</w:t>
      </w:r>
      <w:r w:rsidR="00883C3A">
        <w:rPr>
          <w:b/>
        </w:rPr>
        <w:t xml:space="preserve"> </w:t>
      </w:r>
      <w:r w:rsidRPr="00D63893">
        <w:rPr>
          <w:b/>
        </w:rPr>
        <w:t>2</w:t>
      </w:r>
    </w:p>
    <w:p w:rsidR="00D63893" w:rsidRPr="00D63893" w:rsidRDefault="00D63893" w:rsidP="00D63893">
      <w:pPr>
        <w:numPr>
          <w:ilvl w:val="0"/>
          <w:numId w:val="2"/>
        </w:numPr>
        <w:ind w:left="426" w:hanging="426"/>
        <w:jc w:val="both"/>
      </w:pPr>
      <w:r w:rsidRPr="00D63893">
        <w:t>Do kierowania wykonywaniem oraz koordynacji prac projektowych Jednostka Projektowa wyznacza:</w:t>
      </w:r>
    </w:p>
    <w:p w:rsidR="00D63893" w:rsidRPr="00D63893" w:rsidRDefault="00D63893" w:rsidP="00D63893">
      <w:pPr>
        <w:ind w:left="426"/>
        <w:jc w:val="both"/>
      </w:pPr>
      <w:r w:rsidRPr="00D63893">
        <w:t>………………………………………………………………………………………………</w:t>
      </w:r>
    </w:p>
    <w:p w:rsidR="00D63893" w:rsidRPr="00D63893" w:rsidRDefault="00D63893" w:rsidP="00D63893">
      <w:pPr>
        <w:ind w:left="426"/>
        <w:jc w:val="both"/>
      </w:pPr>
      <w:r w:rsidRPr="00D63893">
        <w:t>Imię, nazwisko, funkcja lub stanowisko służbowe</w:t>
      </w:r>
    </w:p>
    <w:p w:rsidR="00D63893" w:rsidRPr="00D63893" w:rsidRDefault="00D63893" w:rsidP="00D63893">
      <w:pPr>
        <w:ind w:left="426"/>
        <w:jc w:val="both"/>
      </w:pPr>
      <w:r w:rsidRPr="00D63893">
        <w:t>Tel:......................................................, e-mail:…………………………………………….</w:t>
      </w:r>
    </w:p>
    <w:p w:rsidR="00D63893" w:rsidRPr="00D63893" w:rsidRDefault="00D63893" w:rsidP="00D63893">
      <w:pPr>
        <w:numPr>
          <w:ilvl w:val="0"/>
          <w:numId w:val="2"/>
        </w:numPr>
        <w:ind w:left="426" w:hanging="426"/>
        <w:jc w:val="both"/>
      </w:pPr>
      <w:r w:rsidRPr="00D63893">
        <w:t>Jako koordynatora w zakresie wykonywania obowiązków umowy Zamawiający  wyznacza:</w:t>
      </w:r>
    </w:p>
    <w:p w:rsidR="00D63893" w:rsidRPr="00D63893" w:rsidRDefault="00D63893" w:rsidP="00D63893">
      <w:pPr>
        <w:ind w:left="426"/>
        <w:jc w:val="both"/>
      </w:pPr>
      <w:r w:rsidRPr="00D63893">
        <w:t>………………………………………………………………………………………………</w:t>
      </w:r>
    </w:p>
    <w:p w:rsidR="00D63893" w:rsidRPr="00D63893" w:rsidRDefault="00D63893" w:rsidP="00D63893">
      <w:pPr>
        <w:ind w:left="426"/>
        <w:jc w:val="both"/>
      </w:pPr>
      <w:r w:rsidRPr="00D63893">
        <w:t>Imię, nazwisko, funkcja lub stanowisko służbowe</w:t>
      </w:r>
    </w:p>
    <w:p w:rsidR="00D63893" w:rsidRPr="00D63893" w:rsidRDefault="00D63893" w:rsidP="00D63893">
      <w:pPr>
        <w:ind w:left="426"/>
        <w:jc w:val="both"/>
      </w:pPr>
      <w:r w:rsidRPr="00D63893">
        <w:t>Tel:......................................................, e-mail:…………………………………………….</w:t>
      </w:r>
    </w:p>
    <w:p w:rsidR="00D63893" w:rsidRPr="00D63893" w:rsidRDefault="00D63893" w:rsidP="00D63893"/>
    <w:p w:rsidR="00D63893" w:rsidRPr="00D63893" w:rsidRDefault="00D63893" w:rsidP="00D63893">
      <w:pPr>
        <w:jc w:val="center"/>
        <w:rPr>
          <w:b/>
        </w:rPr>
      </w:pPr>
      <w:r w:rsidRPr="00D63893">
        <w:rPr>
          <w:b/>
        </w:rPr>
        <w:t>§</w:t>
      </w:r>
      <w:r w:rsidR="00F425A1">
        <w:rPr>
          <w:b/>
        </w:rPr>
        <w:t xml:space="preserve"> </w:t>
      </w:r>
      <w:r w:rsidRPr="00D63893">
        <w:rPr>
          <w:b/>
        </w:rPr>
        <w:t>3</w:t>
      </w:r>
    </w:p>
    <w:p w:rsidR="00D63893" w:rsidRPr="00D63893" w:rsidRDefault="00D63893" w:rsidP="00D63893">
      <w:pPr>
        <w:numPr>
          <w:ilvl w:val="0"/>
          <w:numId w:val="4"/>
        </w:numPr>
        <w:ind w:left="426" w:hanging="426"/>
        <w:jc w:val="both"/>
      </w:pPr>
      <w:r w:rsidRPr="00D63893">
        <w:t>Jednostka Projektowa zapewni opracowanie dokumentacji projektowej z należytą starannością w sposób zgodny z ustaleniami, warunkami w uzyskanych decyzjach administracyjnych, wymaganiami ustaw, przepisami i obowiązującymi Polskimi Normami oraz zasadami wiedzy technicznej.</w:t>
      </w:r>
    </w:p>
    <w:p w:rsidR="00D63893" w:rsidRPr="00D63893" w:rsidRDefault="00D63893" w:rsidP="00D63893">
      <w:pPr>
        <w:numPr>
          <w:ilvl w:val="0"/>
          <w:numId w:val="4"/>
        </w:numPr>
        <w:ind w:left="426" w:hanging="426"/>
        <w:jc w:val="both"/>
      </w:pPr>
      <w:r w:rsidRPr="00D63893">
        <w:t xml:space="preserve">Przekazywana dokumentacja będzie wzajemnie skoordynowana technicznie i kompletna z punktu widzenia celu, któremu ma służyć. Zawierać będzie wymagane potwierdzenia sprawdzeń rozwiązań projektowych w zakresie wynikającym z przepisów, wymagane opinie, uzgodnienia, zgody i pozwolenia w zakresie wynikającym z przepisów, a także spis opracowań i dokumentacji składających się na komplet przedmiotu umowy. Posiadać będzie oświadczenie Jednostki </w:t>
      </w:r>
      <w:r w:rsidR="00E77BCA" w:rsidRPr="00D63893">
        <w:t>Projektow</w:t>
      </w:r>
      <w:r w:rsidR="00E77BCA">
        <w:t>ej</w:t>
      </w:r>
      <w:r w:rsidRPr="00D63893">
        <w:t>, podpisane przez projektantów odpowiedzialnych za spełnienie tych wymagań.</w:t>
      </w:r>
    </w:p>
    <w:p w:rsidR="00D63893" w:rsidRPr="00D63893" w:rsidRDefault="00D63893" w:rsidP="00D63893">
      <w:pPr>
        <w:numPr>
          <w:ilvl w:val="0"/>
          <w:numId w:val="4"/>
        </w:numPr>
        <w:ind w:left="426" w:hanging="426"/>
        <w:jc w:val="both"/>
      </w:pPr>
      <w:r w:rsidRPr="00D63893">
        <w:t xml:space="preserve">W rozwiązaniach projektowych będą zastosowane wyroby budowlane (materiały i urządzenia) dopuszczone do obrotu i powszechnego stosowania. </w:t>
      </w:r>
    </w:p>
    <w:p w:rsidR="00D63893" w:rsidRPr="00D63893" w:rsidRDefault="00D63893" w:rsidP="00D63893">
      <w:pPr>
        <w:numPr>
          <w:ilvl w:val="0"/>
          <w:numId w:val="4"/>
        </w:numPr>
        <w:ind w:left="426" w:hanging="426"/>
        <w:jc w:val="both"/>
      </w:pPr>
      <w:r w:rsidRPr="00D63893">
        <w:t>Ponadto Jednostka Projektowa niezwłocznie, każdorazowo zawiadomi Zamawiającego o wystąpieniu do podmiotów zewnętrznych w sprawie uzyskania dokumentacji, uzgodnień, opinii, decyzji potrzebnych do realizacji zadania.</w:t>
      </w:r>
    </w:p>
    <w:p w:rsidR="00D63893" w:rsidRPr="00D63893" w:rsidRDefault="00D63893" w:rsidP="00D63893">
      <w:pPr>
        <w:jc w:val="center"/>
        <w:rPr>
          <w:b/>
        </w:rPr>
      </w:pPr>
    </w:p>
    <w:p w:rsidR="00D63893" w:rsidRPr="00D63893" w:rsidRDefault="00D63893" w:rsidP="00D63893">
      <w:pPr>
        <w:jc w:val="center"/>
        <w:rPr>
          <w:b/>
        </w:rPr>
      </w:pPr>
      <w:r w:rsidRPr="00D63893">
        <w:rPr>
          <w:b/>
        </w:rPr>
        <w:t>§</w:t>
      </w:r>
      <w:r w:rsidR="00883C3A">
        <w:rPr>
          <w:b/>
        </w:rPr>
        <w:t xml:space="preserve"> </w:t>
      </w:r>
      <w:r w:rsidRPr="00D63893">
        <w:rPr>
          <w:b/>
        </w:rPr>
        <w:t>4</w:t>
      </w:r>
    </w:p>
    <w:p w:rsidR="00D63893" w:rsidRPr="00AC1B5B" w:rsidRDefault="00FE111A" w:rsidP="00D63893">
      <w:pPr>
        <w:numPr>
          <w:ilvl w:val="0"/>
          <w:numId w:val="1"/>
        </w:numPr>
        <w:ind w:left="426" w:hanging="426"/>
        <w:jc w:val="both"/>
      </w:pPr>
      <w:r>
        <w:t>Przedmiot zamówienia</w:t>
      </w:r>
      <w:r w:rsidR="00832668">
        <w:t xml:space="preserve"> </w:t>
      </w:r>
      <w:r w:rsidR="00A44EF3">
        <w:t>należy przekazać Zamawiające</w:t>
      </w:r>
      <w:r w:rsidR="00C023E0">
        <w:t xml:space="preserve">mu </w:t>
      </w:r>
      <w:r>
        <w:t xml:space="preserve">w terminie 120 dni od daty podpisania umowy. </w:t>
      </w:r>
    </w:p>
    <w:p w:rsidR="00D63893" w:rsidRPr="00D63893" w:rsidRDefault="00D63893" w:rsidP="00D63893">
      <w:pPr>
        <w:numPr>
          <w:ilvl w:val="0"/>
          <w:numId w:val="1"/>
        </w:numPr>
        <w:ind w:left="426" w:hanging="426"/>
        <w:jc w:val="both"/>
      </w:pPr>
      <w:r w:rsidRPr="00D63893">
        <w:t>Termin wykonania zadania określonego ust. 1, może ulec zmianie w przypadku</w:t>
      </w:r>
      <w:r w:rsidRPr="00D63893">
        <w:rPr>
          <w:b/>
        </w:rPr>
        <w:t>:</w:t>
      </w:r>
    </w:p>
    <w:p w:rsidR="00D63893" w:rsidRPr="00D63893" w:rsidRDefault="00D63893" w:rsidP="00D63893">
      <w:pPr>
        <w:numPr>
          <w:ilvl w:val="0"/>
          <w:numId w:val="5"/>
        </w:numPr>
        <w:ind w:left="709" w:hanging="283"/>
        <w:jc w:val="both"/>
      </w:pPr>
      <w:r w:rsidRPr="00D63893">
        <w:t>wydłużającego się z przyczyn niezależnych od Jednostki Projektowej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Jednostkę Projektową,</w:t>
      </w:r>
    </w:p>
    <w:p w:rsidR="00D63893" w:rsidRPr="00D63893" w:rsidRDefault="00D63893" w:rsidP="00D63893">
      <w:pPr>
        <w:numPr>
          <w:ilvl w:val="0"/>
          <w:numId w:val="5"/>
        </w:numPr>
        <w:ind w:left="709" w:hanging="283"/>
        <w:jc w:val="both"/>
      </w:pPr>
      <w:r w:rsidRPr="00D63893">
        <w:lastRenderedPageBreak/>
        <w:t>wydłużającego się z przyczyn niezależnych od Jednostki Projektowej terminu uzyskania map do celów projektowych, trwającego dłużej niż 1 miesiąc, potwierdzonego złożonym wnioskiem o wydanie map,</w:t>
      </w:r>
    </w:p>
    <w:p w:rsidR="00D63893" w:rsidRPr="00D63893" w:rsidRDefault="00D63893" w:rsidP="00D63893">
      <w:pPr>
        <w:numPr>
          <w:ilvl w:val="0"/>
          <w:numId w:val="5"/>
        </w:numPr>
        <w:ind w:left="709" w:hanging="283"/>
        <w:jc w:val="both"/>
      </w:pPr>
      <w:r w:rsidRPr="00D63893">
        <w:t>wystąpienia przyczyn, które wystąpiły niezależnie od woli stron umowy i nie można ich było przewidzieć na etapie podpisywania umowy.</w:t>
      </w:r>
    </w:p>
    <w:p w:rsidR="00D63893" w:rsidRPr="00D63893" w:rsidRDefault="00D63893" w:rsidP="00D63893">
      <w:pPr>
        <w:numPr>
          <w:ilvl w:val="0"/>
          <w:numId w:val="1"/>
        </w:numPr>
        <w:ind w:left="426" w:hanging="426"/>
        <w:jc w:val="both"/>
      </w:pPr>
      <w:r w:rsidRPr="00D63893">
        <w:t>Wszelkie zmiany terminu wykonania dokumentacji wymagają formy pisemnej w postaci aneksu do niniejszej Umowy.</w:t>
      </w:r>
    </w:p>
    <w:p w:rsidR="00D63893" w:rsidRPr="00D63893" w:rsidRDefault="00D63893" w:rsidP="007F01C7">
      <w:pPr>
        <w:numPr>
          <w:ilvl w:val="0"/>
          <w:numId w:val="1"/>
        </w:numPr>
        <w:ind w:left="426" w:hanging="426"/>
        <w:jc w:val="both"/>
      </w:pPr>
      <w:r w:rsidRPr="00D63893">
        <w:t>Z uzasadnionym i udokumentowanym wnioskiem o aneks do umowy Jednostka Projektowa musi wystąpić nie później niż dwa tygodnie przed terminem zakończenia realizacji, określonym w ust.1</w:t>
      </w:r>
      <w:r w:rsidR="00057CC3">
        <w:t xml:space="preserve">. </w:t>
      </w:r>
    </w:p>
    <w:p w:rsidR="00D63893" w:rsidRPr="007F01C7" w:rsidRDefault="00D63893" w:rsidP="007F01C7">
      <w:pPr>
        <w:numPr>
          <w:ilvl w:val="0"/>
          <w:numId w:val="1"/>
        </w:numPr>
        <w:ind w:left="426" w:hanging="426"/>
        <w:jc w:val="both"/>
      </w:pPr>
      <w:r w:rsidRPr="00D63893">
        <w:t xml:space="preserve">Wniosek złożony niezgodnie z postanowieniami ust. </w:t>
      </w:r>
      <w:r w:rsidR="00FA7CA2">
        <w:t>4,</w:t>
      </w:r>
      <w:r w:rsidRPr="00D63893">
        <w:t xml:space="preserve"> Zamawiający może pozostawić bez rozpoznania lub nie uwzględnić bez podania przyczyny, na co niniejszym Jednostka Projektowa wyraża zgodę zrzekając się jakichkolwiek roszczeń w stosunku do Zamawiającego z tegoż tytułu.</w:t>
      </w:r>
    </w:p>
    <w:p w:rsidR="00832668" w:rsidRDefault="00832668" w:rsidP="00FE111A">
      <w:pPr>
        <w:rPr>
          <w:b/>
        </w:rPr>
      </w:pPr>
    </w:p>
    <w:p w:rsidR="00832668" w:rsidRDefault="00832668" w:rsidP="009833AF">
      <w:pPr>
        <w:jc w:val="center"/>
        <w:rPr>
          <w:b/>
        </w:rPr>
      </w:pPr>
    </w:p>
    <w:p w:rsidR="00D63893" w:rsidRPr="009833AF" w:rsidRDefault="00D63893" w:rsidP="009833AF">
      <w:pPr>
        <w:jc w:val="center"/>
        <w:rPr>
          <w:b/>
        </w:rPr>
      </w:pPr>
      <w:r w:rsidRPr="00D63893">
        <w:rPr>
          <w:b/>
        </w:rPr>
        <w:t>§</w:t>
      </w:r>
      <w:r w:rsidR="00883C3A">
        <w:rPr>
          <w:b/>
        </w:rPr>
        <w:t xml:space="preserve"> </w:t>
      </w:r>
      <w:r w:rsidRPr="00D63893">
        <w:rPr>
          <w:b/>
        </w:rPr>
        <w:t>5</w:t>
      </w:r>
    </w:p>
    <w:p w:rsidR="00D63893" w:rsidRPr="00D63893" w:rsidRDefault="00D63893" w:rsidP="00D63893">
      <w:pPr>
        <w:numPr>
          <w:ilvl w:val="0"/>
          <w:numId w:val="6"/>
        </w:numPr>
        <w:ind w:left="426" w:hanging="426"/>
        <w:jc w:val="both"/>
      </w:pPr>
      <w:r w:rsidRPr="00D63893">
        <w:t xml:space="preserve">Miejscem </w:t>
      </w:r>
      <w:r w:rsidR="00FE111A" w:rsidRPr="00D63893">
        <w:t xml:space="preserve">odbioru wykonanej dokumentacji projektowej lub jej części, będzie siedziba Wydziału Inwestycji i Drogownictwa Starostwa Powiatowego w </w:t>
      </w:r>
      <w:r w:rsidR="00FE111A">
        <w:t>Zagościńcu przy ulicy Asfaltowej 1 w godzinach pracy urzędu (7.00 – 15.00).</w:t>
      </w:r>
    </w:p>
    <w:p w:rsidR="00D63893" w:rsidRPr="00D63893" w:rsidRDefault="00D63893" w:rsidP="00D63893">
      <w:pPr>
        <w:numPr>
          <w:ilvl w:val="0"/>
          <w:numId w:val="6"/>
        </w:numPr>
        <w:ind w:left="426" w:hanging="426"/>
        <w:jc w:val="both"/>
      </w:pPr>
      <w:r w:rsidRPr="00D63893">
        <w:t>Zamawiający – po otrzymaniu dokumentacji projektowej lub jej części –  niezwłocznie przystąpi do czynności odbiorowych przekazanej dokumentacji</w:t>
      </w:r>
      <w:r w:rsidR="001E73FB">
        <w:t>, które zakończy w terminie do 14</w:t>
      </w:r>
      <w:r w:rsidRPr="00D63893">
        <w:t xml:space="preserve"> dni roboczych od ich rozpoczęcia albo podpisaniem protokołu zdawczo – odbiorczego, </w:t>
      </w:r>
      <w:r w:rsidR="000A2263">
        <w:t xml:space="preserve">lub </w:t>
      </w:r>
      <w:r w:rsidRPr="00D63893">
        <w:t>zwrotem dokumentacji, z podaniem w piśmie przyczyn odmowy odbioru.</w:t>
      </w:r>
    </w:p>
    <w:p w:rsidR="00D63893" w:rsidRPr="00D63893" w:rsidRDefault="00D63893" w:rsidP="00D63893">
      <w:pPr>
        <w:numPr>
          <w:ilvl w:val="0"/>
          <w:numId w:val="6"/>
        </w:numPr>
        <w:ind w:left="426" w:hanging="426"/>
        <w:jc w:val="both"/>
      </w:pPr>
      <w:r w:rsidRPr="00D63893">
        <w:t>Przy wydaniu przedmiotu zamówienia (czynności faktycznej odbierania dokumentacji) Zamawiający nie jest obowiązany dokonywać sprawdzania jakości przekazanej dokumentacji projektowej.</w:t>
      </w:r>
    </w:p>
    <w:p w:rsidR="00D63893" w:rsidRPr="00D63893" w:rsidRDefault="00D63893" w:rsidP="00D63893">
      <w:pPr>
        <w:numPr>
          <w:ilvl w:val="0"/>
          <w:numId w:val="6"/>
        </w:numPr>
        <w:ind w:left="426" w:hanging="426"/>
        <w:jc w:val="both"/>
      </w:pPr>
      <w:r w:rsidRPr="00D63893">
        <w:t xml:space="preserve">Dokumentem potwierdzającym dokonanie odbioru dokumentacji projektowej lub jej części jest </w:t>
      </w:r>
      <w:r w:rsidR="006C075D">
        <w:rPr>
          <w:u w:val="single"/>
        </w:rPr>
        <w:t xml:space="preserve">protokół zdawczo – </w:t>
      </w:r>
      <w:r w:rsidRPr="00CC5F40">
        <w:rPr>
          <w:u w:val="single"/>
        </w:rPr>
        <w:t>odbiorczy</w:t>
      </w:r>
      <w:r w:rsidRPr="00D63893">
        <w:t>, przygotowany przez Zamawiającego, podpisany przez Strony Umowy.</w:t>
      </w:r>
    </w:p>
    <w:p w:rsidR="00D63893" w:rsidRPr="00D63893" w:rsidRDefault="00D63893" w:rsidP="00D63893">
      <w:pPr>
        <w:numPr>
          <w:ilvl w:val="0"/>
          <w:numId w:val="6"/>
        </w:numPr>
        <w:ind w:left="426" w:hanging="426"/>
        <w:jc w:val="both"/>
      </w:pPr>
      <w:r w:rsidRPr="00D63893">
        <w:t>Protokół, o którym mowa w ust. 4  stanowi podstawę do wystawienia faktury obejmującej wynagrodzenie za wykonany i odebrany przedmiot Umowy lub jej część.</w:t>
      </w:r>
    </w:p>
    <w:p w:rsidR="00D63893" w:rsidRPr="00D63893" w:rsidRDefault="00D63893" w:rsidP="00D63893">
      <w:pPr>
        <w:numPr>
          <w:ilvl w:val="0"/>
          <w:numId w:val="6"/>
        </w:numPr>
        <w:ind w:left="426" w:hanging="426"/>
        <w:jc w:val="both"/>
      </w:pPr>
      <w:r w:rsidRPr="00D63893">
        <w:t>O zauważalnych wadach dokumentacji projektowej w każdym czasie Zamawiający powinien zawiadomić Jednostkę Projektową w terminie 14 dni roboczych od daty ich ujawnienia.</w:t>
      </w:r>
    </w:p>
    <w:p w:rsidR="00D63893" w:rsidRPr="00D63893" w:rsidRDefault="00D63893" w:rsidP="00D63893">
      <w:pPr>
        <w:numPr>
          <w:ilvl w:val="0"/>
          <w:numId w:val="16"/>
        </w:numPr>
        <w:ind w:left="426" w:hanging="426"/>
        <w:jc w:val="both"/>
      </w:pPr>
      <w:r w:rsidRPr="00D63893">
        <w:t xml:space="preserve">Jeżeli Zamawiający nie odbierze (w formie protokołu zdawczo-odbiorczego) przekazanej dokumentacji w terminie wskazanym w ust. 2 i nie zawiadomi Jednostki Projektowej o przyczynach niedokończenia odbioru pomimo pisemnego wezwania Jednostki Projektowej wyznaczającego dodatkowy termin odbioru – Jednostka Projektowa może stwierdzić w jednostronnie sporządzonym protokole wykonanie dokumentacji projektowej lub jej części. W takim przypadku ostatni dzień, z którym upływa termin </w:t>
      </w:r>
      <w:r w:rsidR="00EF3BDE">
        <w:t xml:space="preserve">dodatkowy wskazany </w:t>
      </w:r>
      <w:r w:rsidRPr="00D63893">
        <w:t>przez Jednostkę Projektową – Strony Umowy będą traktować jako datę wykonania i odbioru przedmiotu Umowy.</w:t>
      </w:r>
    </w:p>
    <w:p w:rsidR="00D63893" w:rsidRPr="00D63893" w:rsidRDefault="00D63893" w:rsidP="00D63893">
      <w:pPr>
        <w:ind w:left="426"/>
        <w:jc w:val="both"/>
      </w:pPr>
    </w:p>
    <w:p w:rsidR="00D63893" w:rsidRPr="009833AF" w:rsidRDefault="00D63893" w:rsidP="00D63893">
      <w:pPr>
        <w:jc w:val="center"/>
        <w:rPr>
          <w:b/>
        </w:rPr>
      </w:pPr>
      <w:r w:rsidRPr="00D63893">
        <w:rPr>
          <w:b/>
        </w:rPr>
        <w:t>§</w:t>
      </w:r>
      <w:r w:rsidR="00883C3A">
        <w:rPr>
          <w:b/>
        </w:rPr>
        <w:t xml:space="preserve"> </w:t>
      </w:r>
      <w:r w:rsidRPr="00D63893">
        <w:rPr>
          <w:b/>
        </w:rPr>
        <w:t>6</w:t>
      </w:r>
    </w:p>
    <w:p w:rsidR="00D63893" w:rsidRPr="00D63893" w:rsidRDefault="00D63893" w:rsidP="00D63893">
      <w:pPr>
        <w:numPr>
          <w:ilvl w:val="0"/>
          <w:numId w:val="7"/>
        </w:numPr>
        <w:ind w:left="426" w:hanging="426"/>
        <w:jc w:val="both"/>
      </w:pPr>
      <w:r w:rsidRPr="00D63893">
        <w:t xml:space="preserve">Wynagrodzenie ryczałtowe za wykonanie całości przedmiotu umowy, w tym wykonanie dzieła, przeniesienie majątkowych praw autorskich i własności wszystkich egzemplarzy dzieła, udzielenie zgody na wykonywanie praw zależnych do dzieła będącego przedmiotem umowy, wynosi </w:t>
      </w:r>
      <w:r w:rsidR="000A2263">
        <w:t>…………….. zł netto (słownie:</w:t>
      </w:r>
      <w:r w:rsidR="006D07BD">
        <w:t xml:space="preserve"> …</w:t>
      </w:r>
      <w:r w:rsidR="000A2263">
        <w:t>…………………</w:t>
      </w:r>
      <w:r w:rsidRPr="00D63893">
        <w:t>), powiększone o podatek VAT zgodnie z obowiązującymi przepisami, który na dzień zawarcia niniejszej umowy wynosi  ..……% co stanowi  ...........</w:t>
      </w:r>
      <w:r w:rsidR="006D07BD">
        <w:t>...... (słownie: ………………</w:t>
      </w:r>
      <w:r w:rsidRPr="00D63893">
        <w:t xml:space="preserve"> ) i daje łącznie kwotę brutto ………….. (słownie: ………………………).</w:t>
      </w:r>
    </w:p>
    <w:p w:rsidR="00D63893" w:rsidRPr="00D63893" w:rsidRDefault="00D63893" w:rsidP="00D63893">
      <w:pPr>
        <w:numPr>
          <w:ilvl w:val="0"/>
          <w:numId w:val="7"/>
        </w:numPr>
        <w:ind w:left="426" w:hanging="426"/>
        <w:jc w:val="both"/>
      </w:pPr>
      <w:r w:rsidRPr="00D63893">
        <w:lastRenderedPageBreak/>
        <w:t>Wypłata wynagrodze</w:t>
      </w:r>
      <w:r w:rsidR="00E73F4E">
        <w:t>nia za dokumentację projektową</w:t>
      </w:r>
      <w:r w:rsidRPr="00D63893">
        <w:t>, nastąpi po jej wykonaniu i odbiorze przez Zamawiającego, według zasad określonych w §</w:t>
      </w:r>
      <w:r w:rsidR="00EF3BDE">
        <w:t xml:space="preserve"> </w:t>
      </w:r>
      <w:r w:rsidRPr="00D63893">
        <w:t xml:space="preserve">5. </w:t>
      </w:r>
    </w:p>
    <w:p w:rsidR="00D63893" w:rsidRPr="00D63893" w:rsidRDefault="00D63893" w:rsidP="00D63893">
      <w:pPr>
        <w:pStyle w:val="Akapitzlist"/>
        <w:numPr>
          <w:ilvl w:val="0"/>
          <w:numId w:val="17"/>
        </w:numPr>
        <w:suppressAutoHyphens w:val="0"/>
        <w:ind w:left="426" w:hanging="426"/>
        <w:jc w:val="both"/>
      </w:pPr>
      <w:r w:rsidRPr="00D63893">
        <w:t>Należność za wykonanie zadania, zostanie przez Zamawiającego przekazana na konto Wykonawcy w terminie 30 dni od dnia dostarczenia prawidłowo wystawionej faktury wraz z kopią podpisanego przez strony protokołu zdawczo – odbiorczego. Za dzień zapłaty Strony uznają dzień przyjęcia przez bank Zamawiającego dyspozycji obciążenia rachunku Zamawiającego.</w:t>
      </w:r>
    </w:p>
    <w:p w:rsidR="00D63893" w:rsidRPr="00F03F56" w:rsidRDefault="00D63893" w:rsidP="00F03F56">
      <w:pPr>
        <w:pStyle w:val="Akapitzlist"/>
        <w:numPr>
          <w:ilvl w:val="0"/>
          <w:numId w:val="7"/>
        </w:numPr>
        <w:ind w:left="426" w:hanging="426"/>
        <w:jc w:val="both"/>
        <w:rPr>
          <w:u w:val="single"/>
        </w:rPr>
      </w:pPr>
      <w:r w:rsidRPr="00F03F56">
        <w:rPr>
          <w:u w:val="single"/>
        </w:rPr>
        <w:t>Fakturę należy wystawić na: Powiat Wołomiński,</w:t>
      </w:r>
      <w:r w:rsidR="00F03F56" w:rsidRPr="00F03F56">
        <w:rPr>
          <w:u w:val="single"/>
        </w:rPr>
        <w:t xml:space="preserve"> </w:t>
      </w:r>
      <w:r w:rsidRPr="00F03F56">
        <w:rPr>
          <w:u w:val="single"/>
        </w:rPr>
        <w:t>05-200 Wołomin, ul. Prądzyńskiego 3,</w:t>
      </w:r>
      <w:r w:rsidR="00F03F56" w:rsidRPr="00F03F56">
        <w:rPr>
          <w:u w:val="single"/>
        </w:rPr>
        <w:t xml:space="preserve"> NIP: 125-094-06-09</w:t>
      </w:r>
      <w:r w:rsidRPr="00F03F56">
        <w:rPr>
          <w:u w:val="single"/>
        </w:rPr>
        <w:t>.</w:t>
      </w:r>
    </w:p>
    <w:p w:rsidR="00D63893" w:rsidRPr="00D63893" w:rsidRDefault="00D63893" w:rsidP="00D63893">
      <w:pPr>
        <w:numPr>
          <w:ilvl w:val="0"/>
          <w:numId w:val="7"/>
        </w:numPr>
        <w:ind w:left="426" w:hanging="426"/>
        <w:jc w:val="both"/>
      </w:pPr>
      <w:r w:rsidRPr="00D63893">
        <w:t>W przypadku stwierdzenia przez Zamawiającego, podczas odbioru dokumentacji, wad projektowych lub innych braków, Zamawiający ma prawo wyznaczyć termin ich usunięcia oraz wstrzymać dokonanie rozliczenia w całości lub części do czasu ich usunięcia.</w:t>
      </w:r>
    </w:p>
    <w:p w:rsidR="00402A0F" w:rsidRDefault="00D63893" w:rsidP="00402A0F">
      <w:pPr>
        <w:numPr>
          <w:ilvl w:val="0"/>
          <w:numId w:val="7"/>
        </w:numPr>
        <w:ind w:left="426" w:hanging="426"/>
        <w:jc w:val="both"/>
      </w:pPr>
      <w:r w:rsidRPr="00D63893">
        <w:t>Wypłata zatrzymanego wynagrodzenia nastąpi na podstawie protokołu usunięcia wad.</w:t>
      </w:r>
    </w:p>
    <w:p w:rsidR="00D2119B" w:rsidRDefault="00D2119B" w:rsidP="00D63893">
      <w:pPr>
        <w:jc w:val="center"/>
        <w:rPr>
          <w:b/>
        </w:rPr>
      </w:pPr>
    </w:p>
    <w:p w:rsidR="00D63893" w:rsidRPr="004426EB" w:rsidRDefault="00D63893" w:rsidP="00D63893">
      <w:pPr>
        <w:jc w:val="center"/>
        <w:rPr>
          <w:b/>
        </w:rPr>
      </w:pPr>
      <w:r w:rsidRPr="00D63893">
        <w:rPr>
          <w:b/>
        </w:rPr>
        <w:t>§</w:t>
      </w:r>
      <w:r w:rsidR="00883C3A">
        <w:rPr>
          <w:b/>
        </w:rPr>
        <w:t xml:space="preserve"> 7</w:t>
      </w:r>
    </w:p>
    <w:p w:rsidR="00D63893" w:rsidRPr="00D63893" w:rsidRDefault="00D63893" w:rsidP="00D63893">
      <w:pPr>
        <w:numPr>
          <w:ilvl w:val="0"/>
          <w:numId w:val="9"/>
        </w:numPr>
        <w:ind w:left="426" w:hanging="426"/>
        <w:jc w:val="both"/>
      </w:pPr>
      <w:r w:rsidRPr="00D63893">
        <w:t>Jednostka Projektowa zapłaci Zamawiającemu następujące kary umowne:</w:t>
      </w:r>
    </w:p>
    <w:p w:rsidR="00D63893" w:rsidRPr="00D63893" w:rsidRDefault="00D63893" w:rsidP="00D63893">
      <w:pPr>
        <w:numPr>
          <w:ilvl w:val="0"/>
          <w:numId w:val="10"/>
        </w:numPr>
        <w:ind w:left="851"/>
        <w:jc w:val="both"/>
      </w:pPr>
      <w:r w:rsidRPr="00D63893">
        <w:t>w przypadku odstąpienia od umowy w całości lub w części z przyczyn, za które odpowiedzialność ponosi Jednostka Projektowa – w wysokości 20% wynagrodzenia umownego brutto, o którym mowa w § 6 ust. 1,</w:t>
      </w:r>
    </w:p>
    <w:p w:rsidR="00D63893" w:rsidRPr="00D63893" w:rsidRDefault="00D63893" w:rsidP="00D63893">
      <w:pPr>
        <w:numPr>
          <w:ilvl w:val="0"/>
          <w:numId w:val="10"/>
        </w:numPr>
        <w:ind w:left="851"/>
        <w:jc w:val="both"/>
      </w:pPr>
      <w:r w:rsidRPr="00D63893">
        <w:t>za opóźnienie w oddaniu określonego w umowie przedmiotu umowy lub jego części, dla które</w:t>
      </w:r>
      <w:r w:rsidR="00A55145">
        <w:t xml:space="preserve">j ustalono </w:t>
      </w:r>
      <w:r w:rsidRPr="00D63893">
        <w:t>odrębny t</w:t>
      </w:r>
      <w:r w:rsidR="00FA6688">
        <w:t xml:space="preserve">ermin odbioru – w wysokości </w:t>
      </w:r>
      <w:r w:rsidR="005C7DA9">
        <w:t>5</w:t>
      </w:r>
      <w:r w:rsidR="00C86DD2">
        <w:t>0</w:t>
      </w:r>
      <w:r w:rsidR="00FA6688">
        <w:t xml:space="preserve"> </w:t>
      </w:r>
      <w:r w:rsidRPr="00D63893">
        <w:t>zł</w:t>
      </w:r>
      <w:r w:rsidR="00FA6688">
        <w:t xml:space="preserve"> brutto</w:t>
      </w:r>
      <w:r w:rsidRPr="00D63893">
        <w:t xml:space="preserve"> za każdy rozpoczęty dzień opóźnienia,</w:t>
      </w:r>
    </w:p>
    <w:p w:rsidR="00D63893" w:rsidRDefault="00D63893" w:rsidP="00D63893">
      <w:pPr>
        <w:numPr>
          <w:ilvl w:val="0"/>
          <w:numId w:val="10"/>
        </w:numPr>
        <w:ind w:left="851"/>
        <w:jc w:val="both"/>
      </w:pPr>
      <w:r w:rsidRPr="00D63893">
        <w:t xml:space="preserve">za opóźnienie w usunięciu wad stwierdzonych przy odbiorze lub w okresie rękojmi lub gwarancji – w wysokości </w:t>
      </w:r>
      <w:r w:rsidR="005C7DA9">
        <w:t>4</w:t>
      </w:r>
      <w:r w:rsidR="00C86DD2">
        <w:t>0</w:t>
      </w:r>
      <w:r w:rsidR="00FA6688">
        <w:t xml:space="preserve"> </w:t>
      </w:r>
      <w:r w:rsidR="00FA6688" w:rsidRPr="00D63893">
        <w:t>zł</w:t>
      </w:r>
      <w:r w:rsidR="00FA6688">
        <w:t xml:space="preserve"> brutto</w:t>
      </w:r>
      <w:r w:rsidR="00FA6688" w:rsidRPr="00D63893">
        <w:t xml:space="preserve"> </w:t>
      </w:r>
      <w:r w:rsidRPr="00D63893">
        <w:t>za ka</w:t>
      </w:r>
      <w:r w:rsidR="00A55145">
        <w:t>żdy rozpoczęty dzień opóźnienia;</w:t>
      </w:r>
    </w:p>
    <w:p w:rsidR="00D63893" w:rsidRPr="00D63893" w:rsidRDefault="00D63893" w:rsidP="00D63893">
      <w:pPr>
        <w:numPr>
          <w:ilvl w:val="0"/>
          <w:numId w:val="9"/>
        </w:numPr>
        <w:ind w:left="426" w:hanging="426"/>
        <w:jc w:val="both"/>
      </w:pPr>
      <w:r w:rsidRPr="00D63893">
        <w:t xml:space="preserve">Zamawiający zapłaci Jednostce Projektowej karę umowną w przypadku odstąpienia od umowy przez Jednostkę Projektową z </w:t>
      </w:r>
      <w:r w:rsidR="00D97DC2">
        <w:t>winy Zamawiającego w wysokości 1</w:t>
      </w:r>
      <w:r w:rsidRPr="00D63893">
        <w:t>0</w:t>
      </w:r>
      <w:r w:rsidR="007006D0">
        <w:t xml:space="preserve"> </w:t>
      </w:r>
      <w:r w:rsidRPr="00D63893">
        <w:t>% wynagrodzenia umownego brutto, o którym mowa w § 6 ust. 1.</w:t>
      </w:r>
    </w:p>
    <w:p w:rsidR="00D63893" w:rsidRPr="00D63893" w:rsidRDefault="00D63893" w:rsidP="00D63893">
      <w:pPr>
        <w:numPr>
          <w:ilvl w:val="0"/>
          <w:numId w:val="9"/>
        </w:numPr>
        <w:ind w:left="426" w:hanging="426"/>
        <w:jc w:val="both"/>
      </w:pPr>
      <w:r w:rsidRPr="00D63893">
        <w:t>Zamawiający zastrzega sobie prawo dochodzenia odszkodowania uzupełniającego przenoszącego wysokość zastrzeżonych kar umownych do wysokości faktycznie poniesionej szkody.</w:t>
      </w:r>
    </w:p>
    <w:p w:rsidR="00072CB5" w:rsidRDefault="00072CB5" w:rsidP="00D63893">
      <w:pPr>
        <w:jc w:val="center"/>
        <w:rPr>
          <w:b/>
        </w:rPr>
      </w:pPr>
    </w:p>
    <w:p w:rsidR="00D63893" w:rsidRPr="00072CB5" w:rsidRDefault="00D63893" w:rsidP="00072CB5">
      <w:pPr>
        <w:jc w:val="center"/>
        <w:rPr>
          <w:b/>
        </w:rPr>
      </w:pPr>
      <w:r w:rsidRPr="00D63893">
        <w:rPr>
          <w:b/>
        </w:rPr>
        <w:t>§</w:t>
      </w:r>
      <w:r w:rsidR="00883C3A">
        <w:rPr>
          <w:b/>
        </w:rPr>
        <w:t xml:space="preserve"> 8</w:t>
      </w:r>
    </w:p>
    <w:p w:rsidR="00D63893" w:rsidRPr="00D63893" w:rsidRDefault="00D63893" w:rsidP="00D63893">
      <w:pPr>
        <w:numPr>
          <w:ilvl w:val="0"/>
          <w:numId w:val="11"/>
        </w:numPr>
        <w:ind w:left="426" w:hanging="426"/>
        <w:jc w:val="both"/>
      </w:pPr>
      <w:r w:rsidRPr="00D63893">
        <w:t>Jeżeli dokumentacja projektowa, o której mowa w §</w:t>
      </w:r>
      <w:r w:rsidR="00F425A1">
        <w:t xml:space="preserve"> </w:t>
      </w:r>
      <w:r w:rsidRPr="00D63893">
        <w:t>1 zostanie wykonana niezgodnie z warunkami niniejszej umowy lub obowiązującymi przepisami prawa, Zamawiający może odmówić jej odbioru i odstąpić od umowy.</w:t>
      </w:r>
    </w:p>
    <w:p w:rsidR="00D63893" w:rsidRPr="00D63893" w:rsidRDefault="000E24E3" w:rsidP="00D63893">
      <w:pPr>
        <w:numPr>
          <w:ilvl w:val="0"/>
          <w:numId w:val="11"/>
        </w:numPr>
        <w:ind w:left="426" w:hanging="426"/>
        <w:jc w:val="both"/>
      </w:pPr>
      <w:r w:rsidRPr="000E24E3">
        <w:rPr>
          <w:color w:val="000000"/>
          <w:shd w:val="clear" w:color="auto" w:fill="FFFFFF"/>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D63893" w:rsidRPr="00D63893" w:rsidRDefault="00D63893" w:rsidP="00D63893">
      <w:pPr>
        <w:numPr>
          <w:ilvl w:val="0"/>
          <w:numId w:val="11"/>
        </w:numPr>
        <w:ind w:left="426" w:hanging="426"/>
        <w:jc w:val="both"/>
      </w:pPr>
      <w:r w:rsidRPr="00D63893">
        <w:t>Zamawiającemu ponadto przysługuje prawo odstąpienia od umowy w całości lub w części w przypadku zaistnienia którekolwiek z poniższych zdarzeń:</w:t>
      </w:r>
    </w:p>
    <w:p w:rsidR="00D63893" w:rsidRPr="00D63893" w:rsidRDefault="00D63893" w:rsidP="00D63893">
      <w:pPr>
        <w:pStyle w:val="Akapitzlist"/>
        <w:widowControl w:val="0"/>
        <w:numPr>
          <w:ilvl w:val="0"/>
          <w:numId w:val="12"/>
        </w:numPr>
        <w:autoSpaceDE w:val="0"/>
        <w:ind w:left="426" w:firstLine="0"/>
        <w:jc w:val="both"/>
      </w:pPr>
      <w:r w:rsidRPr="00D63893">
        <w:t>podjęcia decyzji o rozwiązaniu lub likwidacji Jednostki Projektowej,</w:t>
      </w:r>
    </w:p>
    <w:p w:rsidR="00D63893" w:rsidRPr="00D63893" w:rsidRDefault="00D63893" w:rsidP="00D63893">
      <w:pPr>
        <w:pStyle w:val="Akapitzlist"/>
        <w:widowControl w:val="0"/>
        <w:numPr>
          <w:ilvl w:val="0"/>
          <w:numId w:val="18"/>
        </w:numPr>
        <w:autoSpaceDE w:val="0"/>
        <w:ind w:left="426" w:firstLine="0"/>
        <w:jc w:val="both"/>
      </w:pPr>
      <w:r w:rsidRPr="00D63893">
        <w:t>opóźnienia w przekazaniu całości lub części dokumen</w:t>
      </w:r>
      <w:r w:rsidR="005140FD">
        <w:t xml:space="preserve">tacji wynoszącego co najmniej </w:t>
      </w:r>
      <w:r w:rsidR="00EF3BDE">
        <w:t>14</w:t>
      </w:r>
      <w:r w:rsidRPr="00D63893">
        <w:t xml:space="preserve"> dni</w:t>
      </w:r>
      <w:r w:rsidR="005140FD">
        <w:t xml:space="preserve"> kalendarzowych</w:t>
      </w:r>
      <w:r w:rsidRPr="00D63893">
        <w:t>, bez konieczności zakreślenia dodatkowego terminu dostarczenia dokumentacji lub jej części;</w:t>
      </w:r>
    </w:p>
    <w:p w:rsidR="00D63893" w:rsidRPr="00D63893" w:rsidRDefault="00D63893" w:rsidP="00D63893">
      <w:pPr>
        <w:pStyle w:val="Akapitzlist"/>
        <w:widowControl w:val="0"/>
        <w:numPr>
          <w:ilvl w:val="0"/>
          <w:numId w:val="12"/>
        </w:numPr>
        <w:autoSpaceDE w:val="0"/>
        <w:ind w:left="426" w:firstLine="0"/>
        <w:jc w:val="both"/>
      </w:pPr>
      <w:r w:rsidRPr="00D63893">
        <w:t>opóźnienia w usunięciu wad stwierdzonych przy odbiorze wynoszącego co najmniej 14 dni</w:t>
      </w:r>
      <w:r w:rsidR="00A264F3">
        <w:t xml:space="preserve"> kalendarzowych</w:t>
      </w:r>
      <w:r w:rsidRPr="00D63893">
        <w:t>.</w:t>
      </w:r>
    </w:p>
    <w:p w:rsidR="00D63893" w:rsidRPr="00D63893" w:rsidRDefault="00D63893" w:rsidP="00D63893">
      <w:pPr>
        <w:numPr>
          <w:ilvl w:val="0"/>
          <w:numId w:val="11"/>
        </w:numPr>
        <w:ind w:left="426" w:hanging="426"/>
        <w:jc w:val="both"/>
      </w:pPr>
      <w:r w:rsidRPr="00D63893">
        <w:t>W przypadkach, o których mowa w ust. 3 Zamawiający moż</w:t>
      </w:r>
      <w:r w:rsidR="00A264F3">
        <w:t xml:space="preserve">e odstąpić od umowy w terminie </w:t>
      </w:r>
      <w:r w:rsidR="00EF3BDE">
        <w:t>3</w:t>
      </w:r>
      <w:r w:rsidRPr="00D63893">
        <w:t>0 dni od powzięcia wiadomości o danej okoliczności uzasadniającej odstąpienie.</w:t>
      </w:r>
    </w:p>
    <w:p w:rsidR="00D63893" w:rsidRPr="00D63893" w:rsidRDefault="00D63893" w:rsidP="00D63893">
      <w:pPr>
        <w:numPr>
          <w:ilvl w:val="0"/>
          <w:numId w:val="11"/>
        </w:numPr>
        <w:ind w:left="426" w:hanging="426"/>
        <w:jc w:val="both"/>
      </w:pPr>
      <w:r w:rsidRPr="00D63893">
        <w:lastRenderedPageBreak/>
        <w:t>Postanowienia niniejszego paragrafu nie wyłączają uprawnień Zamawiającego do odstąpienia od umowy, wynikających z obowiązujących w tym zakresie przepisów prawa oraz naliczenia w takich przypadkach kar umownych jeżeli przyczyny odstąpienia leżeć będą po stronie Jednostki Projektowej.</w:t>
      </w:r>
    </w:p>
    <w:p w:rsidR="00D63893" w:rsidRPr="00D63893" w:rsidRDefault="00D63893" w:rsidP="00D63893">
      <w:pPr>
        <w:numPr>
          <w:ilvl w:val="0"/>
          <w:numId w:val="11"/>
        </w:numPr>
        <w:ind w:left="426" w:hanging="426"/>
        <w:jc w:val="both"/>
      </w:pPr>
      <w:r w:rsidRPr="00D63893">
        <w:t>W wypadku odstąpienia od umowy w części niewykonanej, Jednostka Projektowa może żądać jedynie wynagrodzenia należnego mu z tytułu wykonanej i odebranej do dnia odstąpienia części przedmiotu umowy.</w:t>
      </w:r>
    </w:p>
    <w:p w:rsidR="00D63893" w:rsidRPr="00D63893" w:rsidRDefault="00D63893" w:rsidP="00D63893">
      <w:pPr>
        <w:numPr>
          <w:ilvl w:val="0"/>
          <w:numId w:val="11"/>
        </w:numPr>
        <w:ind w:left="426" w:hanging="426"/>
        <w:jc w:val="both"/>
      </w:pPr>
      <w:r w:rsidRPr="00D63893">
        <w:t xml:space="preserve">W przypadku odstąpienia od Umowy w części, w ramach wynagrodzenia lub części wynagrodzenia, o </w:t>
      </w:r>
      <w:r w:rsidRPr="0034321B">
        <w:t>którym mowa w § 6 ust. 1 Umowy, Zamawiający nabywa majątkowe prawa autors</w:t>
      </w:r>
      <w:r w:rsidR="0034321B">
        <w:t>kie w zakresie określonym w § 10</w:t>
      </w:r>
      <w:r w:rsidRPr="0034321B">
        <w:t xml:space="preserve"> do wszystkich utworów</w:t>
      </w:r>
      <w:r w:rsidRPr="00D63893">
        <w:t xml:space="preserve"> wytworzonych przez Jednostkę Projektową w ramach realizacji przedmiotu Umowy do dnia odstąpienia od Umowy.</w:t>
      </w:r>
    </w:p>
    <w:p w:rsidR="00832668" w:rsidRDefault="00832668" w:rsidP="005C7DA9">
      <w:pPr>
        <w:rPr>
          <w:b/>
        </w:rPr>
      </w:pPr>
      <w:bookmarkStart w:id="0" w:name="_GoBack"/>
      <w:bookmarkEnd w:id="0"/>
    </w:p>
    <w:p w:rsidR="00D63893" w:rsidRPr="00223FAD" w:rsidRDefault="00D63893" w:rsidP="00223FAD">
      <w:pPr>
        <w:jc w:val="center"/>
        <w:rPr>
          <w:b/>
        </w:rPr>
      </w:pPr>
      <w:r w:rsidRPr="00D63893">
        <w:rPr>
          <w:b/>
        </w:rPr>
        <w:t>§</w:t>
      </w:r>
      <w:r w:rsidR="003B5E59">
        <w:rPr>
          <w:b/>
        </w:rPr>
        <w:t xml:space="preserve"> 9</w:t>
      </w:r>
    </w:p>
    <w:p w:rsidR="00D63893" w:rsidRPr="00D63893" w:rsidRDefault="00D63893" w:rsidP="00D63893">
      <w:pPr>
        <w:numPr>
          <w:ilvl w:val="0"/>
          <w:numId w:val="13"/>
        </w:numPr>
        <w:ind w:left="426" w:hanging="426"/>
        <w:jc w:val="both"/>
      </w:pPr>
      <w:r w:rsidRPr="00D63893">
        <w:rPr>
          <w:u w:val="single"/>
        </w:rPr>
        <w:t>Jednostka Projektowa udzieli na piśmie gwarancji</w:t>
      </w:r>
      <w:r w:rsidRPr="00D63893">
        <w:t xml:space="preserve"> i wystawi dokument gwarancyjny na wykonany i przekazany przedmiot Umowy, dołączając go do protokołu zdawczo – odbiorczego, o którym mowa w §</w:t>
      </w:r>
      <w:r w:rsidR="00F425A1">
        <w:t xml:space="preserve"> </w:t>
      </w:r>
      <w:r w:rsidRPr="00D63893">
        <w:t>5.</w:t>
      </w:r>
    </w:p>
    <w:p w:rsidR="00D63893" w:rsidRPr="00D63893" w:rsidRDefault="00D63893" w:rsidP="00D63893">
      <w:pPr>
        <w:numPr>
          <w:ilvl w:val="0"/>
          <w:numId w:val="13"/>
        </w:numPr>
        <w:ind w:left="426" w:hanging="426"/>
        <w:jc w:val="both"/>
      </w:pPr>
      <w:r w:rsidRPr="00D63893">
        <w:t xml:space="preserve">Udzielony okres gwarancji będzie wynosił </w:t>
      </w:r>
      <w:r w:rsidR="00D43295">
        <w:rPr>
          <w:u w:val="single"/>
        </w:rPr>
        <w:t>jeden rok</w:t>
      </w:r>
      <w:r w:rsidRPr="00D63893">
        <w:t>, termin gwarancji liczy się od następnego dnia po dacie bezusterkowego odbioru całości dokumentacji.</w:t>
      </w:r>
    </w:p>
    <w:p w:rsidR="00D63893" w:rsidRPr="00D63893" w:rsidRDefault="00D63893" w:rsidP="00D63893">
      <w:pPr>
        <w:numPr>
          <w:ilvl w:val="0"/>
          <w:numId w:val="13"/>
        </w:numPr>
        <w:ind w:left="426" w:hanging="426"/>
        <w:jc w:val="both"/>
      </w:pPr>
      <w:r w:rsidRPr="00D63893">
        <w:t>W przypadku ujawnienia wad w dokumentacji projektowej, jeśli są wynikiem błędu we właściwym stosowaniu przepisów prawa lub zasadami wiedzy technicznej, Jednostka Projektowa usunie je w terminie ustalonym z Zamawiającym bez dodatkowego wynagrodzenia, nawet jeżeli upłyną okres gwarancji i rękojmi.</w:t>
      </w:r>
    </w:p>
    <w:p w:rsidR="00D63893" w:rsidRPr="00D63893" w:rsidRDefault="00D63893" w:rsidP="00D63893">
      <w:pPr>
        <w:numPr>
          <w:ilvl w:val="0"/>
          <w:numId w:val="13"/>
        </w:numPr>
        <w:ind w:left="426" w:hanging="426"/>
        <w:jc w:val="both"/>
      </w:pPr>
      <w:r w:rsidRPr="00D63893">
        <w:t>Termin rękojmi skończy się wraz z upływem terminu odpowiedzialności z tytułu rękojmi za wady robót budowlanych wykonywanych na podstawie dokumentacji będącej przedmiotem niniejszej umowy.</w:t>
      </w:r>
    </w:p>
    <w:p w:rsidR="00D63893" w:rsidRPr="00D63893" w:rsidRDefault="00020271" w:rsidP="00DA7FD5">
      <w:pPr>
        <w:numPr>
          <w:ilvl w:val="0"/>
          <w:numId w:val="13"/>
        </w:numPr>
        <w:ind w:left="426" w:hanging="426"/>
        <w:jc w:val="both"/>
      </w:pPr>
      <w:r>
        <w:t>Jednostka Projektowa zobowiązana</w:t>
      </w:r>
      <w:r w:rsidR="00D63893" w:rsidRPr="00D63893">
        <w:t xml:space="preserve"> jest do usunięcia stwierdzonych przez Zamawiającego wad w terminie wyznaczonym przez Zamawiającego. </w:t>
      </w:r>
    </w:p>
    <w:p w:rsidR="003B5E59" w:rsidRDefault="003B5E59" w:rsidP="00223FAD">
      <w:pPr>
        <w:jc w:val="center"/>
        <w:rPr>
          <w:b/>
        </w:rPr>
      </w:pPr>
    </w:p>
    <w:p w:rsidR="00D63893" w:rsidRPr="00223FAD" w:rsidRDefault="00D63893" w:rsidP="00223FAD">
      <w:pPr>
        <w:jc w:val="center"/>
        <w:rPr>
          <w:b/>
        </w:rPr>
      </w:pPr>
      <w:r w:rsidRPr="00D63893">
        <w:rPr>
          <w:b/>
        </w:rPr>
        <w:t>§</w:t>
      </w:r>
      <w:r w:rsidR="003B5E59">
        <w:rPr>
          <w:b/>
        </w:rPr>
        <w:t xml:space="preserve"> 10</w:t>
      </w:r>
    </w:p>
    <w:p w:rsidR="00D63893" w:rsidRPr="00D63893" w:rsidRDefault="00D63893" w:rsidP="00D63893">
      <w:pPr>
        <w:numPr>
          <w:ilvl w:val="0"/>
          <w:numId w:val="20"/>
        </w:numPr>
        <w:ind w:left="426" w:hanging="426"/>
        <w:jc w:val="both"/>
      </w:pPr>
      <w:r w:rsidRPr="00D63893">
        <w:t>J</w:t>
      </w:r>
      <w:r w:rsidR="00223FAD">
        <w:t xml:space="preserve">ednostka Projektowa oświadcza, </w:t>
      </w:r>
      <w:r w:rsidRPr="00D63893">
        <w:t>że w stosunku do dzieła wyłącznie jej będą przysługiwać majątkowe prawa autorskie, które będą wolne od wad, praw i roszczeń osób trzecich.</w:t>
      </w:r>
    </w:p>
    <w:p w:rsidR="00D63893" w:rsidRPr="00D63893" w:rsidRDefault="00D63893" w:rsidP="00D63893">
      <w:pPr>
        <w:numPr>
          <w:ilvl w:val="0"/>
          <w:numId w:val="20"/>
        </w:numPr>
        <w:ind w:left="426" w:hanging="426"/>
        <w:jc w:val="both"/>
      </w:pPr>
      <w:r w:rsidRPr="00D63893">
        <w:t xml:space="preserve">Jednostka Projektowa zobowiązuje się do zaspokojenia słusznych roszczeń osób trzecich zgłoszonych w stosunku do Zamawiającego w przypadku nieprawdziwości oświadczeń wskazanych w ust. 1 powyżej, zobowiązując się jednocześnie do zwolnienia Zamawiającego  z odpowiedzialności z tegoż tytułu. </w:t>
      </w:r>
    </w:p>
    <w:p w:rsidR="00D63893" w:rsidRPr="00D63893" w:rsidRDefault="00D63893" w:rsidP="00D63893">
      <w:pPr>
        <w:numPr>
          <w:ilvl w:val="0"/>
          <w:numId w:val="20"/>
        </w:numPr>
        <w:ind w:left="426" w:hanging="426"/>
        <w:jc w:val="both"/>
      </w:pPr>
      <w:r w:rsidRPr="00D63893">
        <w:t>Z chwilą faktycznego wydania Zamawiającemu utworów powstałych w związku z realizacją niniejszej Umowy (lub ich części), w ramach wynagrodzenia umownego brutto, Jednostka Projektowa przenosi na rzecz Zamawiającego bezwarunkowo, bez dodatkowych opłat, całość autorskich praw majątkowych  do wszystkich utworów w rozumieniu ustawy z dnia 4 lutego 1994 r. o Prawie autorskim i prawach pokrewnych   (t.j. Dz.U. z 20</w:t>
      </w:r>
      <w:r w:rsidR="00EF3BDE">
        <w:t>1</w:t>
      </w:r>
      <w:r w:rsidRPr="00D63893">
        <w:t xml:space="preserve">6 r., poz. </w:t>
      </w:r>
      <w:r w:rsidR="00EF3BDE">
        <w:t xml:space="preserve"> 666 </w:t>
      </w:r>
      <w:r w:rsidRPr="00D63893">
        <w:t xml:space="preserve">z późn. zm.), stworzonych na potrzeby realizacji przedmiotu Umowy, lub odpowiednio całość nieograniczonych czasowo i terytorialnie niewyłącznych licencji, niezbędnych do korzystania z przekazanych utworów, w szczególności takich jak: wykresy, rysunki, plany, dane statystyczne, ekspertyzy, obliczenia i inne dokumenty przekazane Zamawiającemu w wykonaniu niniejszej Umowy, zwanych dalej utworami, bez dodatkowych oświadczeń stron w tym zakresie wraz z wyłącznym prawem do </w:t>
      </w:r>
      <w:r w:rsidRPr="00D63893">
        <w:rPr>
          <w:rFonts w:eastAsia="SimSun"/>
        </w:rPr>
        <w:t xml:space="preserve">wykonywania i zezwalania  na wykonywanie zależnych praw autorskich, na polach eksploatacji wskazanych w ust. 4. </w:t>
      </w:r>
      <w:r w:rsidRPr="00D63893">
        <w:t>Równocześnie Jednostka Projektowa przenosi na rzecz Zamawiającego własność wszelkich egzemplarzy lub nośników, na których utrwalono ww. utwory, które przekaże Zamawiającemu stosownie do postanowień niniejszej Umowy.</w:t>
      </w:r>
    </w:p>
    <w:p w:rsidR="00D63893" w:rsidRPr="00D63893" w:rsidRDefault="00D63893" w:rsidP="00D63893">
      <w:pPr>
        <w:numPr>
          <w:ilvl w:val="0"/>
          <w:numId w:val="20"/>
        </w:numPr>
        <w:ind w:left="426" w:hanging="426"/>
        <w:jc w:val="both"/>
      </w:pPr>
      <w:r w:rsidRPr="00D63893">
        <w:lastRenderedPageBreak/>
        <w:t>Zamawiający z chwilą przeniesienia na niego autorskich praw majątkowych i praw zależnych do utworów wchodzących w skład ww. dokumentacji lub jej części będzie mógł korzystać z niej w całości lub w części, na następujących polach eksploatacji:</w:t>
      </w:r>
    </w:p>
    <w:p w:rsidR="00D63893" w:rsidRPr="00D63893" w:rsidRDefault="00D63893" w:rsidP="00D63893">
      <w:pPr>
        <w:pStyle w:val="Tekstpodstawowy"/>
        <w:numPr>
          <w:ilvl w:val="0"/>
          <w:numId w:val="21"/>
        </w:numPr>
        <w:tabs>
          <w:tab w:val="left" w:pos="709"/>
        </w:tabs>
        <w:suppressAutoHyphens w:val="0"/>
        <w:spacing w:line="240" w:lineRule="auto"/>
        <w:ind w:left="709" w:hanging="284"/>
        <w:jc w:val="both"/>
        <w:rPr>
          <w:rFonts w:eastAsia="SimSun"/>
          <w:szCs w:val="24"/>
        </w:rPr>
      </w:pPr>
      <w:r w:rsidRPr="00D63893">
        <w:rPr>
          <w:rFonts w:eastAsia="SimSun"/>
          <w:szCs w:val="24"/>
        </w:rPr>
        <w:t>utrwalenie i zwielokrotnianie dowolnymi technikami, w tym drukarskimi, poligraficznymi, reprograficznymi, informatycznymi, cyfrowymi, w tym kserokopie, slajdy, reprodukcje komputerowe, odręcznie i odmianami tych technik,</w:t>
      </w:r>
    </w:p>
    <w:p w:rsidR="00D63893" w:rsidRPr="00D63893" w:rsidRDefault="00D63893" w:rsidP="00D63893">
      <w:pPr>
        <w:pStyle w:val="Tekstpodstawowy"/>
        <w:numPr>
          <w:ilvl w:val="0"/>
          <w:numId w:val="21"/>
        </w:numPr>
        <w:tabs>
          <w:tab w:val="left" w:pos="709"/>
        </w:tabs>
        <w:suppressAutoHyphens w:val="0"/>
        <w:spacing w:line="240" w:lineRule="auto"/>
        <w:ind w:left="709" w:hanging="284"/>
        <w:jc w:val="both"/>
        <w:rPr>
          <w:rFonts w:eastAsia="SimSun"/>
          <w:szCs w:val="24"/>
        </w:rPr>
      </w:pPr>
      <w:r w:rsidRPr="00D63893">
        <w:rPr>
          <w:rFonts w:eastAsia="SimSun"/>
          <w:szCs w:val="24"/>
        </w:rPr>
        <w:t>wykorzystywanie wielokrotne utworu do realizacji celów, zadań i inwestycji Zamawiającego,</w:t>
      </w:r>
    </w:p>
    <w:p w:rsidR="00D63893" w:rsidRPr="00D63893" w:rsidRDefault="00D63893" w:rsidP="00D63893">
      <w:pPr>
        <w:pStyle w:val="Tekstpodstawowy"/>
        <w:numPr>
          <w:ilvl w:val="0"/>
          <w:numId w:val="21"/>
        </w:numPr>
        <w:tabs>
          <w:tab w:val="left" w:pos="709"/>
        </w:tabs>
        <w:suppressAutoHyphens w:val="0"/>
        <w:spacing w:line="240" w:lineRule="auto"/>
        <w:ind w:left="709" w:hanging="284"/>
        <w:jc w:val="both"/>
        <w:rPr>
          <w:rFonts w:eastAsia="SimSun"/>
          <w:szCs w:val="24"/>
        </w:rPr>
      </w:pPr>
      <w:r w:rsidRPr="00D63893">
        <w:rPr>
          <w:rFonts w:eastAsia="SimSun"/>
          <w:szCs w:val="24"/>
        </w:rPr>
        <w:t>wykorzystanie do opracowania wniosku o dofinansowanie z funduszy UE,</w:t>
      </w:r>
    </w:p>
    <w:p w:rsidR="00D63893" w:rsidRPr="00D63893" w:rsidRDefault="00D63893" w:rsidP="00D63893">
      <w:pPr>
        <w:pStyle w:val="Tekstpodstawowy"/>
        <w:numPr>
          <w:ilvl w:val="0"/>
          <w:numId w:val="21"/>
        </w:numPr>
        <w:tabs>
          <w:tab w:val="left" w:pos="709"/>
        </w:tabs>
        <w:suppressAutoHyphens w:val="0"/>
        <w:spacing w:line="240" w:lineRule="auto"/>
        <w:ind w:left="709" w:hanging="284"/>
        <w:jc w:val="both"/>
        <w:rPr>
          <w:rFonts w:eastAsia="SimSun"/>
          <w:szCs w:val="24"/>
        </w:rPr>
      </w:pPr>
      <w:r w:rsidRPr="00D63893">
        <w:rPr>
          <w:rFonts w:eastAsia="SimSun"/>
          <w:szCs w:val="24"/>
        </w:rPr>
        <w:t>wprowadzanie do pamięci komputera,</w:t>
      </w:r>
    </w:p>
    <w:p w:rsidR="00D63893" w:rsidRPr="00D63893" w:rsidRDefault="00D63893" w:rsidP="00D63893">
      <w:pPr>
        <w:pStyle w:val="Tekstpodstawowy"/>
        <w:numPr>
          <w:ilvl w:val="0"/>
          <w:numId w:val="21"/>
        </w:numPr>
        <w:tabs>
          <w:tab w:val="left" w:pos="709"/>
        </w:tabs>
        <w:suppressAutoHyphens w:val="0"/>
        <w:spacing w:line="240" w:lineRule="auto"/>
        <w:ind w:left="709" w:hanging="284"/>
        <w:jc w:val="both"/>
        <w:rPr>
          <w:rFonts w:eastAsia="SimSun"/>
          <w:szCs w:val="24"/>
        </w:rPr>
      </w:pPr>
      <w:r w:rsidRPr="00D63893">
        <w:rPr>
          <w:rFonts w:eastAsia="SimSun"/>
          <w:szCs w:val="24"/>
        </w:rPr>
        <w:t>wykorzystanie w zakresie koniecznym dla prawidłowej eksploatacji utworu w przedsiębiorstwie  Zamawiającego w dowolnym miejscu i czasie w dowolnej liczbie,</w:t>
      </w:r>
    </w:p>
    <w:p w:rsidR="00D63893" w:rsidRPr="00D63893" w:rsidRDefault="00D63893" w:rsidP="00D63893">
      <w:pPr>
        <w:pStyle w:val="Tekstpodstawowy"/>
        <w:numPr>
          <w:ilvl w:val="0"/>
          <w:numId w:val="21"/>
        </w:numPr>
        <w:tabs>
          <w:tab w:val="left" w:pos="709"/>
        </w:tabs>
        <w:suppressAutoHyphens w:val="0"/>
        <w:spacing w:line="240" w:lineRule="auto"/>
        <w:ind w:left="709" w:hanging="284"/>
        <w:jc w:val="both"/>
        <w:rPr>
          <w:rFonts w:eastAsia="SimSun"/>
          <w:szCs w:val="24"/>
        </w:rPr>
      </w:pPr>
      <w:r w:rsidRPr="00D63893">
        <w:rPr>
          <w:rFonts w:eastAsia="SimSun"/>
          <w:szCs w:val="24"/>
        </w:rPr>
        <w:t>udostępnianie wykonawcom, w tym także wykonanych kopii,</w:t>
      </w:r>
    </w:p>
    <w:p w:rsidR="00D63893" w:rsidRPr="00D63893" w:rsidRDefault="00D63893" w:rsidP="00D63893">
      <w:pPr>
        <w:pStyle w:val="Tekstpodstawowy"/>
        <w:numPr>
          <w:ilvl w:val="0"/>
          <w:numId w:val="21"/>
        </w:numPr>
        <w:tabs>
          <w:tab w:val="left" w:pos="709"/>
        </w:tabs>
        <w:suppressAutoHyphens w:val="0"/>
        <w:spacing w:line="240" w:lineRule="auto"/>
        <w:ind w:left="709" w:hanging="284"/>
        <w:jc w:val="both"/>
        <w:rPr>
          <w:rFonts w:eastAsia="SimSun"/>
          <w:szCs w:val="24"/>
        </w:rPr>
      </w:pPr>
      <w:r w:rsidRPr="00D63893">
        <w:rPr>
          <w:rFonts w:eastAsia="SimSun"/>
          <w:szCs w:val="24"/>
        </w:rPr>
        <w:t xml:space="preserve">wielokrotne wykorzystywanie do opracowania i realizacji projektu technicznego </w:t>
      </w:r>
      <w:r w:rsidRPr="00D63893">
        <w:rPr>
          <w:rFonts w:eastAsia="SimSun"/>
          <w:szCs w:val="24"/>
        </w:rPr>
        <w:br/>
        <w:t>z przedmiarami i kosztorysami inwestorskimi,</w:t>
      </w:r>
    </w:p>
    <w:p w:rsidR="00D63893" w:rsidRPr="00D63893" w:rsidRDefault="00D63893" w:rsidP="00D63893">
      <w:pPr>
        <w:pStyle w:val="Tekstpodstawowy"/>
        <w:numPr>
          <w:ilvl w:val="0"/>
          <w:numId w:val="21"/>
        </w:numPr>
        <w:tabs>
          <w:tab w:val="left" w:pos="709"/>
        </w:tabs>
        <w:suppressAutoHyphens w:val="0"/>
        <w:spacing w:line="240" w:lineRule="auto"/>
        <w:ind w:left="709" w:hanging="284"/>
        <w:jc w:val="both"/>
        <w:rPr>
          <w:rFonts w:eastAsia="SimSun"/>
          <w:szCs w:val="24"/>
        </w:rPr>
      </w:pPr>
      <w:r w:rsidRPr="00D63893">
        <w:rPr>
          <w:rFonts w:eastAsia="SimSun"/>
          <w:szCs w:val="24"/>
        </w:rPr>
        <w:t>rozpowszechnianie w inny sposób w tym: wprowadzanie do obrotu, ekspozycja, publikowanie części lub całości, opracowania,</w:t>
      </w:r>
    </w:p>
    <w:p w:rsidR="00D63893" w:rsidRPr="00D63893" w:rsidRDefault="00D63893" w:rsidP="00D63893">
      <w:pPr>
        <w:pStyle w:val="Tekstpodstawowy"/>
        <w:numPr>
          <w:ilvl w:val="0"/>
          <w:numId w:val="21"/>
        </w:numPr>
        <w:tabs>
          <w:tab w:val="left" w:pos="709"/>
        </w:tabs>
        <w:suppressAutoHyphens w:val="0"/>
        <w:spacing w:line="240" w:lineRule="auto"/>
        <w:ind w:left="709" w:hanging="284"/>
        <w:jc w:val="both"/>
        <w:rPr>
          <w:rFonts w:eastAsia="SimSun"/>
          <w:szCs w:val="24"/>
        </w:rPr>
      </w:pPr>
      <w:r w:rsidRPr="00D63893">
        <w:rPr>
          <w:rFonts w:eastAsia="SimSun"/>
          <w:szCs w:val="24"/>
        </w:rPr>
        <w:t>przetwarzanie, wprowadzanie zmian, poprawek i modyfikacji.</w:t>
      </w:r>
    </w:p>
    <w:p w:rsidR="00D63893" w:rsidRPr="00D63893" w:rsidRDefault="00D63893" w:rsidP="00D63893">
      <w:pPr>
        <w:numPr>
          <w:ilvl w:val="0"/>
          <w:numId w:val="20"/>
        </w:numPr>
        <w:ind w:left="426" w:hanging="426"/>
        <w:jc w:val="both"/>
      </w:pPr>
      <w:r w:rsidRPr="00D63893">
        <w:t>Postanowienia ust. 3 i 4 stosuje się odpowiednio do zmian utworów wchodzących w skład ww. dokumentacji w ramach nadzoru autorskiego, dokonanych podczas wykonywania prac objętych tą dokumentacją.</w:t>
      </w:r>
    </w:p>
    <w:p w:rsidR="00D63893" w:rsidRPr="00D63893" w:rsidRDefault="00D63893" w:rsidP="00D63893">
      <w:pPr>
        <w:numPr>
          <w:ilvl w:val="0"/>
          <w:numId w:val="20"/>
        </w:numPr>
        <w:ind w:left="426" w:hanging="426"/>
        <w:jc w:val="both"/>
      </w:pPr>
      <w:r w:rsidRPr="00D63893">
        <w:rPr>
          <w:rFonts w:eastAsia="SimSun"/>
        </w:rPr>
        <w:t>Strony ustalają, iż rozpowszechnianie na polach eksploatacji określonych w  ust. 4 może następować w całości, w części, fragmentach, samodzielnie, w połączeniu z dziełami innych podmiotów, w tym jako część dzieła zbiorowego, po zarchiwizowaniu w formie elektronicznej lub drukowanej, po dokonaniu opracowań, przystosowań, uzupełnień lub innych modyfikacji, itd.</w:t>
      </w:r>
    </w:p>
    <w:p w:rsidR="00D63893" w:rsidRPr="00D63893" w:rsidRDefault="00D63893" w:rsidP="00D63893">
      <w:pPr>
        <w:numPr>
          <w:ilvl w:val="0"/>
          <w:numId w:val="20"/>
        </w:numPr>
        <w:ind w:left="426" w:hanging="426"/>
        <w:jc w:val="both"/>
      </w:pPr>
      <w:r w:rsidRPr="00D63893">
        <w:t xml:space="preserve">Równocześnie z nabyciem autorskich praw majątkowych do utworów Zamawiający nabywa własność wszystkich egzemplarzy, na których utwory zostały utrwalone. </w:t>
      </w:r>
    </w:p>
    <w:p w:rsidR="00D63893" w:rsidRPr="00D63893" w:rsidRDefault="00D63893" w:rsidP="00D63893">
      <w:pPr>
        <w:numPr>
          <w:ilvl w:val="0"/>
          <w:numId w:val="20"/>
        </w:numPr>
        <w:ind w:left="426" w:hanging="426"/>
      </w:pPr>
      <w:r w:rsidRPr="00D63893">
        <w:t>Jednostka Projektowa zobowiązuje się, że wykonując umowę będzie przestrzegał</w:t>
      </w:r>
      <w:r w:rsidR="00C226B7">
        <w:t>a</w:t>
      </w:r>
      <w:r w:rsidRPr="00D63893">
        <w:t xml:space="preserve"> przepisów ustawy z dnia 4 lutego 1994 r. – o prawie autorskim i prawach pokrewnych i nie naruszy praw majątkowych osób trzecich, a utwory przekaże Zamawiającemu w stanie wolnym od obciążeń prawami tych osób. </w:t>
      </w:r>
    </w:p>
    <w:p w:rsidR="00D63893" w:rsidRPr="00D63893" w:rsidRDefault="00D63893" w:rsidP="00D63893">
      <w:pPr>
        <w:numPr>
          <w:ilvl w:val="0"/>
          <w:numId w:val="20"/>
        </w:numPr>
        <w:ind w:left="426" w:hanging="426"/>
        <w:jc w:val="both"/>
      </w:pPr>
      <w:r w:rsidRPr="00D63893">
        <w:t>W przypadku wystąpienia przez jakąkolwiek osobę trzecią w stosunku do Zamawiającego z roszczeniem z tytułu naruszenia praw autorskich, zarówno osobistych, jak i majątkowych, jeżeli naruszenie nastąpiło w związku z nienależytym wykonaniem dokumentacji w ramach niniejszej umowy przez Jednostkę Projektową, Jednostka Projektowa:</w:t>
      </w:r>
    </w:p>
    <w:p w:rsidR="00D63893" w:rsidRPr="00D63893" w:rsidRDefault="00D63893" w:rsidP="00D63893">
      <w:pPr>
        <w:pStyle w:val="Tekstpodstawowy"/>
        <w:numPr>
          <w:ilvl w:val="0"/>
          <w:numId w:val="22"/>
        </w:numPr>
        <w:tabs>
          <w:tab w:val="left" w:pos="709"/>
        </w:tabs>
        <w:suppressAutoHyphens w:val="0"/>
        <w:spacing w:line="240" w:lineRule="auto"/>
        <w:jc w:val="both"/>
        <w:rPr>
          <w:rFonts w:eastAsia="SimSun"/>
          <w:szCs w:val="24"/>
        </w:rPr>
      </w:pPr>
      <w:r w:rsidRPr="00D63893">
        <w:rPr>
          <w:rFonts w:eastAsia="SimSun"/>
          <w:szCs w:val="24"/>
        </w:rPr>
        <w:t>przyjmie na siebie pełną odpowiedzialność za powstanie oraz wszelkie skutki powyższych zdarzeń;</w:t>
      </w:r>
    </w:p>
    <w:p w:rsidR="00D63893" w:rsidRPr="00D63893" w:rsidRDefault="00D63893" w:rsidP="00D63893">
      <w:pPr>
        <w:pStyle w:val="Tekstpodstawowy"/>
        <w:numPr>
          <w:ilvl w:val="0"/>
          <w:numId w:val="22"/>
        </w:numPr>
        <w:tabs>
          <w:tab w:val="left" w:pos="709"/>
        </w:tabs>
        <w:suppressAutoHyphens w:val="0"/>
        <w:spacing w:line="240" w:lineRule="auto"/>
        <w:jc w:val="both"/>
        <w:rPr>
          <w:rFonts w:eastAsia="SimSun"/>
          <w:szCs w:val="24"/>
        </w:rPr>
      </w:pPr>
      <w:r w:rsidRPr="00D63893">
        <w:rPr>
          <w:rFonts w:eastAsia="SimSun"/>
          <w:szCs w:val="24"/>
        </w:rPr>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rsidR="00D63893" w:rsidRPr="00CB541F" w:rsidRDefault="00D63893" w:rsidP="00D63893">
      <w:pPr>
        <w:pStyle w:val="Akapitzlist"/>
        <w:numPr>
          <w:ilvl w:val="0"/>
          <w:numId w:val="22"/>
        </w:numPr>
        <w:suppressAutoHyphens w:val="0"/>
        <w:jc w:val="both"/>
        <w:rPr>
          <w:rFonts w:eastAsia="SimSun"/>
        </w:rPr>
      </w:pPr>
      <w:r w:rsidRPr="00D63893">
        <w:rPr>
          <w:rFonts w:eastAsia="SimSun"/>
        </w:rPr>
        <w:t xml:space="preserve">poniesie wszelkie koszty związane z ewentualnym pokryciem roszczeń majątkowych </w:t>
      </w:r>
      <w:r w:rsidRPr="00D63893">
        <w:rPr>
          <w:rFonts w:eastAsia="SimSun"/>
        </w:rPr>
        <w:br/>
        <w:t>i  niemajątkowych związanych z naruszeniem praw autorskich majątkowych lub osobistych osoby lub osób zgłaszających roszczenia.</w:t>
      </w:r>
    </w:p>
    <w:p w:rsidR="00D63893" w:rsidRPr="00D63893" w:rsidRDefault="00D63893" w:rsidP="00D63893">
      <w:pPr>
        <w:jc w:val="both"/>
      </w:pPr>
    </w:p>
    <w:p w:rsidR="00D63893" w:rsidRPr="00D63893" w:rsidRDefault="00D63893" w:rsidP="00D63893">
      <w:pPr>
        <w:jc w:val="center"/>
        <w:rPr>
          <w:b/>
        </w:rPr>
      </w:pPr>
      <w:r w:rsidRPr="00D63893">
        <w:rPr>
          <w:b/>
        </w:rPr>
        <w:t>§</w:t>
      </w:r>
      <w:r w:rsidR="003B5E59">
        <w:rPr>
          <w:b/>
        </w:rPr>
        <w:t xml:space="preserve"> </w:t>
      </w:r>
      <w:r w:rsidRPr="00D63893">
        <w:rPr>
          <w:b/>
        </w:rPr>
        <w:t>1</w:t>
      </w:r>
      <w:r w:rsidR="003B5E59">
        <w:rPr>
          <w:b/>
        </w:rPr>
        <w:t>1</w:t>
      </w:r>
    </w:p>
    <w:p w:rsidR="00D63893" w:rsidRPr="00D63893" w:rsidRDefault="00D63893" w:rsidP="00BD3D20">
      <w:pPr>
        <w:pStyle w:val="Akapitzlist"/>
        <w:numPr>
          <w:ilvl w:val="0"/>
          <w:numId w:val="3"/>
        </w:numPr>
        <w:jc w:val="both"/>
      </w:pPr>
      <w:r w:rsidRPr="00D63893">
        <w:t>W sprawach nieuregulowanych w niniejszej umowie mają zastosowanie właściwe przepisy prawa.</w:t>
      </w:r>
    </w:p>
    <w:p w:rsidR="00D63893" w:rsidRPr="00D63893" w:rsidRDefault="00D63893" w:rsidP="00D63893">
      <w:pPr>
        <w:numPr>
          <w:ilvl w:val="0"/>
          <w:numId w:val="3"/>
        </w:numPr>
        <w:ind w:left="426"/>
        <w:jc w:val="both"/>
      </w:pPr>
      <w:r w:rsidRPr="00D63893">
        <w:t xml:space="preserve">Powstałe w trakcie realizacji Umowy spory będą w pierwszej kolejności rozpatrywane na drodze polubownej, uwzględniając cel umowy i interes stron, a w przypadku niemożliwości ich rozstrzygnięcia w terminie 30 dni od dnia powstania sporu będą </w:t>
      </w:r>
      <w:r w:rsidRPr="00D63893">
        <w:lastRenderedPageBreak/>
        <w:t>rozstrzygane w drodze postępowania sądowego przez sąd właściwy dla siedziby Zamawiającego.</w:t>
      </w:r>
    </w:p>
    <w:p w:rsidR="00D63893" w:rsidRPr="00D63893" w:rsidRDefault="00D63893" w:rsidP="00D63893">
      <w:pPr>
        <w:ind w:left="426"/>
        <w:jc w:val="both"/>
      </w:pPr>
    </w:p>
    <w:p w:rsidR="00D63893" w:rsidRPr="00BD3D20" w:rsidRDefault="00D63893" w:rsidP="00D63893">
      <w:pPr>
        <w:jc w:val="center"/>
        <w:rPr>
          <w:b/>
        </w:rPr>
      </w:pPr>
      <w:r w:rsidRPr="00D63893">
        <w:rPr>
          <w:b/>
        </w:rPr>
        <w:t>§</w:t>
      </w:r>
      <w:r w:rsidR="003B5E59">
        <w:rPr>
          <w:b/>
        </w:rPr>
        <w:t xml:space="preserve"> </w:t>
      </w:r>
      <w:r w:rsidRPr="00D63893">
        <w:rPr>
          <w:b/>
        </w:rPr>
        <w:t>1</w:t>
      </w:r>
      <w:r w:rsidR="003B5E59">
        <w:rPr>
          <w:b/>
        </w:rPr>
        <w:t>2</w:t>
      </w:r>
    </w:p>
    <w:p w:rsidR="00D63893" w:rsidRPr="00D63893" w:rsidRDefault="00D63893" w:rsidP="00D63893">
      <w:pPr>
        <w:numPr>
          <w:ilvl w:val="0"/>
          <w:numId w:val="14"/>
        </w:numPr>
        <w:ind w:left="426" w:hanging="426"/>
        <w:jc w:val="both"/>
      </w:pPr>
      <w:r w:rsidRPr="00D63893">
        <w:t>Wszelkie zmiany i uzupełnienia niniejszej umowy mogą być dokonywane wyłącznie w formie pisemnego aneksu podpisanego przez obie strony pod rygorem nieważności</w:t>
      </w:r>
    </w:p>
    <w:p w:rsidR="00D63893" w:rsidRPr="00D63893" w:rsidRDefault="00D63893" w:rsidP="00D63893">
      <w:pPr>
        <w:numPr>
          <w:ilvl w:val="0"/>
          <w:numId w:val="14"/>
        </w:numPr>
        <w:ind w:left="426" w:hanging="426"/>
        <w:jc w:val="both"/>
      </w:pPr>
      <w:r w:rsidRPr="00D63893">
        <w:t xml:space="preserve"> Dniami roboczymi w rozumieniu niniejszej Umowy są dni od poniedziałku do piątku z wyłączeniem dni ustawowo wolnych na terytorium Rzeczypospolitej Polskiej.</w:t>
      </w:r>
    </w:p>
    <w:p w:rsidR="00F425A1" w:rsidRPr="00D63893" w:rsidRDefault="00F425A1" w:rsidP="00D63893"/>
    <w:p w:rsidR="00D63893" w:rsidRPr="00500254" w:rsidRDefault="00D63893" w:rsidP="00D63893">
      <w:pPr>
        <w:jc w:val="center"/>
        <w:rPr>
          <w:b/>
        </w:rPr>
      </w:pPr>
      <w:r w:rsidRPr="00D63893">
        <w:rPr>
          <w:b/>
        </w:rPr>
        <w:t>§</w:t>
      </w:r>
      <w:r w:rsidR="003B5E59">
        <w:rPr>
          <w:b/>
        </w:rPr>
        <w:t xml:space="preserve"> </w:t>
      </w:r>
      <w:r w:rsidRPr="00D63893">
        <w:rPr>
          <w:b/>
        </w:rPr>
        <w:t>1</w:t>
      </w:r>
      <w:r w:rsidR="003B5E59">
        <w:rPr>
          <w:b/>
        </w:rPr>
        <w:t>3</w:t>
      </w:r>
    </w:p>
    <w:p w:rsidR="00D63893" w:rsidRPr="00D63893" w:rsidRDefault="00D63893" w:rsidP="00D63893">
      <w:pPr>
        <w:pStyle w:val="Akapitzlist"/>
        <w:numPr>
          <w:ilvl w:val="1"/>
          <w:numId w:val="15"/>
        </w:numPr>
        <w:tabs>
          <w:tab w:val="clear" w:pos="1440"/>
          <w:tab w:val="num" w:pos="567"/>
        </w:tabs>
        <w:ind w:hanging="1298"/>
        <w:jc w:val="both"/>
      </w:pPr>
      <w:r w:rsidRPr="00D63893">
        <w:t>Integralną część niniejszej umowy stanowi:</w:t>
      </w:r>
    </w:p>
    <w:p w:rsidR="00D63893" w:rsidRPr="00D63893" w:rsidRDefault="004E4E6B" w:rsidP="00D63893">
      <w:pPr>
        <w:numPr>
          <w:ilvl w:val="0"/>
          <w:numId w:val="19"/>
        </w:numPr>
        <w:jc w:val="both"/>
      </w:pPr>
      <w:r>
        <w:t>Załącznik nr 1</w:t>
      </w:r>
      <w:r w:rsidR="00542A3C">
        <w:t xml:space="preserve"> - </w:t>
      </w:r>
      <w:r w:rsidR="00D63893" w:rsidRPr="00D63893">
        <w:t>Oferta Jednostki Projektowej z dnia ……………</w:t>
      </w:r>
    </w:p>
    <w:p w:rsidR="00D63893" w:rsidRPr="00D63893" w:rsidRDefault="00D63893" w:rsidP="00D63893">
      <w:pPr>
        <w:ind w:left="207"/>
        <w:jc w:val="both"/>
      </w:pPr>
      <w:r w:rsidRPr="00D63893">
        <w:t>2. W przypadku rozbieżności w treści umowy i stanowiących jej integralną część załączników pierwszeństwo przyznaje się umowie, a następnie załącznikom zgodnie z nadaną numeracją.</w:t>
      </w:r>
    </w:p>
    <w:p w:rsidR="00CB7C5C" w:rsidRDefault="00CB7C5C" w:rsidP="007C3E9F">
      <w:pPr>
        <w:ind w:left="284"/>
        <w:jc w:val="center"/>
        <w:rPr>
          <w:b/>
        </w:rPr>
      </w:pPr>
    </w:p>
    <w:p w:rsidR="00D63893" w:rsidRPr="00500254" w:rsidRDefault="00D63893" w:rsidP="007C3E9F">
      <w:pPr>
        <w:ind w:left="284"/>
        <w:jc w:val="center"/>
        <w:rPr>
          <w:b/>
        </w:rPr>
      </w:pPr>
      <w:r w:rsidRPr="00D63893">
        <w:rPr>
          <w:b/>
        </w:rPr>
        <w:t>§</w:t>
      </w:r>
      <w:r w:rsidR="003B5E59">
        <w:rPr>
          <w:b/>
        </w:rPr>
        <w:t xml:space="preserve"> </w:t>
      </w:r>
      <w:r w:rsidRPr="00D63893">
        <w:rPr>
          <w:b/>
        </w:rPr>
        <w:t>1</w:t>
      </w:r>
      <w:r w:rsidR="003B5E59">
        <w:rPr>
          <w:b/>
        </w:rPr>
        <w:t>4</w:t>
      </w:r>
    </w:p>
    <w:p w:rsidR="00D63893" w:rsidRPr="00D63893" w:rsidRDefault="00D63893" w:rsidP="007C3E9F">
      <w:pPr>
        <w:ind w:left="284"/>
        <w:jc w:val="both"/>
      </w:pPr>
      <w:r w:rsidRPr="00D63893">
        <w:t>Niniejsza um</w:t>
      </w:r>
      <w:r w:rsidR="00DC4576">
        <w:t>owa została sporządzona w czterech</w:t>
      </w:r>
      <w:r w:rsidRPr="00D63893">
        <w:t xml:space="preserve"> jednobrzmi</w:t>
      </w:r>
      <w:r w:rsidR="00DC4576">
        <w:t>ących egzemplarzach, z czego trzy</w:t>
      </w:r>
      <w:r w:rsidRPr="00D63893">
        <w:t xml:space="preserve"> egzemplarze dla Zamawiającego, a jeden egzemplarz dla Jednostki Projektowej.</w:t>
      </w:r>
    </w:p>
    <w:p w:rsidR="00D63893" w:rsidRPr="00D63893" w:rsidRDefault="00D63893" w:rsidP="00D63893">
      <w:pPr>
        <w:pStyle w:val="BodyText21"/>
        <w:widowControl/>
        <w:tabs>
          <w:tab w:val="clear" w:pos="7797"/>
        </w:tabs>
        <w:snapToGrid/>
        <w:rPr>
          <w:szCs w:val="24"/>
          <w:highlight w:val="yellow"/>
        </w:rPr>
      </w:pPr>
    </w:p>
    <w:p w:rsidR="00D63893" w:rsidRPr="00D63893" w:rsidRDefault="00D63893" w:rsidP="00D63893">
      <w:pPr>
        <w:pStyle w:val="BodyText21"/>
        <w:widowControl/>
        <w:tabs>
          <w:tab w:val="clear" w:pos="7797"/>
        </w:tabs>
        <w:snapToGrid/>
        <w:rPr>
          <w:szCs w:val="24"/>
          <w:highlight w:val="yellow"/>
        </w:rPr>
      </w:pPr>
    </w:p>
    <w:p w:rsidR="00D63893" w:rsidRDefault="00D63893" w:rsidP="00D63893">
      <w:pPr>
        <w:pStyle w:val="BodyText21"/>
        <w:widowControl/>
        <w:tabs>
          <w:tab w:val="clear" w:pos="7797"/>
        </w:tabs>
        <w:snapToGrid/>
        <w:rPr>
          <w:szCs w:val="24"/>
          <w:highlight w:val="yellow"/>
        </w:rPr>
      </w:pPr>
    </w:p>
    <w:p w:rsidR="00EC02DA" w:rsidRDefault="00EC02DA" w:rsidP="00D63893">
      <w:pPr>
        <w:pStyle w:val="BodyText21"/>
        <w:widowControl/>
        <w:tabs>
          <w:tab w:val="clear" w:pos="7797"/>
        </w:tabs>
        <w:snapToGrid/>
        <w:rPr>
          <w:szCs w:val="24"/>
          <w:highlight w:val="yellow"/>
        </w:rPr>
      </w:pPr>
    </w:p>
    <w:p w:rsidR="00EC02DA" w:rsidRDefault="00EC02DA" w:rsidP="00D63893">
      <w:pPr>
        <w:pStyle w:val="BodyText21"/>
        <w:widowControl/>
        <w:tabs>
          <w:tab w:val="clear" w:pos="7797"/>
        </w:tabs>
        <w:snapToGrid/>
        <w:rPr>
          <w:szCs w:val="24"/>
          <w:highlight w:val="yellow"/>
        </w:rPr>
      </w:pPr>
    </w:p>
    <w:p w:rsidR="005C7DA9" w:rsidRDefault="005C7DA9" w:rsidP="00D63893">
      <w:pPr>
        <w:pStyle w:val="BodyText21"/>
        <w:widowControl/>
        <w:tabs>
          <w:tab w:val="clear" w:pos="7797"/>
        </w:tabs>
        <w:snapToGrid/>
        <w:rPr>
          <w:szCs w:val="24"/>
          <w:highlight w:val="yellow"/>
        </w:rPr>
      </w:pPr>
    </w:p>
    <w:p w:rsidR="005C7DA9" w:rsidRDefault="005C7DA9" w:rsidP="00D63893">
      <w:pPr>
        <w:pStyle w:val="BodyText21"/>
        <w:widowControl/>
        <w:tabs>
          <w:tab w:val="clear" w:pos="7797"/>
        </w:tabs>
        <w:snapToGrid/>
        <w:rPr>
          <w:szCs w:val="24"/>
          <w:highlight w:val="yellow"/>
        </w:rPr>
      </w:pPr>
    </w:p>
    <w:p w:rsidR="005C7DA9" w:rsidRDefault="005C7DA9" w:rsidP="00D63893">
      <w:pPr>
        <w:pStyle w:val="BodyText21"/>
        <w:widowControl/>
        <w:tabs>
          <w:tab w:val="clear" w:pos="7797"/>
        </w:tabs>
        <w:snapToGrid/>
        <w:rPr>
          <w:szCs w:val="24"/>
          <w:highlight w:val="yellow"/>
        </w:rPr>
      </w:pPr>
    </w:p>
    <w:p w:rsidR="005C7DA9" w:rsidRDefault="005C7DA9" w:rsidP="00D63893">
      <w:pPr>
        <w:pStyle w:val="BodyText21"/>
        <w:widowControl/>
        <w:tabs>
          <w:tab w:val="clear" w:pos="7797"/>
        </w:tabs>
        <w:snapToGrid/>
        <w:rPr>
          <w:szCs w:val="24"/>
          <w:highlight w:val="yellow"/>
        </w:rPr>
      </w:pPr>
    </w:p>
    <w:p w:rsidR="007C3E9F" w:rsidRDefault="007C3E9F" w:rsidP="00D63893">
      <w:pPr>
        <w:pStyle w:val="BodyText21"/>
        <w:widowControl/>
        <w:tabs>
          <w:tab w:val="clear" w:pos="7797"/>
        </w:tabs>
        <w:snapToGrid/>
        <w:rPr>
          <w:szCs w:val="24"/>
          <w:highlight w:val="yellow"/>
        </w:rPr>
      </w:pPr>
    </w:p>
    <w:p w:rsidR="00F425A1" w:rsidRPr="00D63893" w:rsidRDefault="00F425A1" w:rsidP="00D63893">
      <w:pPr>
        <w:pStyle w:val="BodyText21"/>
        <w:widowControl/>
        <w:tabs>
          <w:tab w:val="clear" w:pos="7797"/>
        </w:tabs>
        <w:snapToGrid/>
        <w:rPr>
          <w:szCs w:val="24"/>
          <w:highlight w:val="yellow"/>
        </w:rPr>
      </w:pPr>
    </w:p>
    <w:p w:rsidR="007C3E9F" w:rsidRPr="00883368" w:rsidRDefault="007C3E9F" w:rsidP="007C3E9F">
      <w:pPr>
        <w:tabs>
          <w:tab w:val="left" w:pos="708"/>
        </w:tabs>
        <w:jc w:val="right"/>
        <w:rPr>
          <w:sz w:val="20"/>
          <w:szCs w:val="20"/>
        </w:rPr>
      </w:pPr>
    </w:p>
    <w:p w:rsidR="007C3E9F" w:rsidRPr="00883368" w:rsidRDefault="007C3E9F" w:rsidP="007C3E9F">
      <w:pPr>
        <w:tabs>
          <w:tab w:val="left" w:pos="708"/>
        </w:tabs>
        <w:jc w:val="center"/>
        <w:rPr>
          <w:sz w:val="20"/>
          <w:szCs w:val="20"/>
        </w:rPr>
      </w:pPr>
      <w:r w:rsidRPr="00883368">
        <w:rPr>
          <w:sz w:val="20"/>
          <w:szCs w:val="20"/>
        </w:rPr>
        <w:t>………………………….………</w:t>
      </w:r>
      <w:r w:rsidR="00F425A1">
        <w:rPr>
          <w:sz w:val="20"/>
          <w:szCs w:val="20"/>
        </w:rPr>
        <w:t>…….</w:t>
      </w:r>
      <w:r w:rsidRPr="00883368">
        <w:rPr>
          <w:sz w:val="20"/>
          <w:szCs w:val="20"/>
        </w:rPr>
        <w:t>.                                                 ……………………………………</w:t>
      </w:r>
    </w:p>
    <w:p w:rsidR="007C3E9F" w:rsidRPr="00DD27A8" w:rsidRDefault="00F425A1" w:rsidP="007C3E9F">
      <w:pPr>
        <w:tabs>
          <w:tab w:val="left" w:pos="708"/>
        </w:tabs>
        <w:jc w:val="center"/>
      </w:pPr>
      <w:r>
        <w:t>JEDNOSTKA PROJEKTOWA</w:t>
      </w:r>
      <w:r w:rsidR="007C3E9F" w:rsidRPr="00883368">
        <w:tab/>
      </w:r>
      <w:r w:rsidR="007C3E9F" w:rsidRPr="00883368">
        <w:tab/>
      </w:r>
      <w:r w:rsidR="007C3E9F" w:rsidRPr="00883368">
        <w:tab/>
      </w:r>
      <w:r w:rsidR="007C3E9F" w:rsidRPr="00883368">
        <w:tab/>
        <w:t xml:space="preserve">           ZAMAWIAJĄCY</w:t>
      </w:r>
    </w:p>
    <w:p w:rsidR="009B4FED" w:rsidRDefault="009B4FED" w:rsidP="00D63893">
      <w:pPr>
        <w:tabs>
          <w:tab w:val="left" w:pos="708"/>
        </w:tabs>
        <w:jc w:val="right"/>
        <w:rPr>
          <w:i/>
          <w:sz w:val="20"/>
          <w:szCs w:val="20"/>
        </w:rPr>
      </w:pPr>
    </w:p>
    <w:p w:rsidR="00EC02DA" w:rsidRDefault="00EC02DA" w:rsidP="00D63893">
      <w:pPr>
        <w:tabs>
          <w:tab w:val="left" w:pos="708"/>
        </w:tabs>
        <w:jc w:val="right"/>
        <w:rPr>
          <w:i/>
          <w:sz w:val="20"/>
          <w:szCs w:val="20"/>
        </w:rPr>
      </w:pPr>
    </w:p>
    <w:p w:rsidR="00EC02DA" w:rsidRDefault="00EC02DA" w:rsidP="00D63893">
      <w:pPr>
        <w:tabs>
          <w:tab w:val="left" w:pos="708"/>
        </w:tabs>
        <w:jc w:val="right"/>
        <w:rPr>
          <w:i/>
          <w:sz w:val="20"/>
          <w:szCs w:val="20"/>
        </w:rPr>
      </w:pPr>
    </w:p>
    <w:p w:rsidR="009B4FED" w:rsidRPr="002F0E00" w:rsidRDefault="009B4FED" w:rsidP="00423D69">
      <w:pPr>
        <w:tabs>
          <w:tab w:val="left" w:pos="708"/>
        </w:tabs>
        <w:ind w:firstLine="4395"/>
        <w:jc w:val="center"/>
        <w:rPr>
          <w:i/>
        </w:rPr>
      </w:pPr>
    </w:p>
    <w:sectPr w:rsidR="009B4FED" w:rsidRPr="002F0E00" w:rsidSect="003B5E59">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9E7" w:rsidRDefault="000859E7" w:rsidP="00D456AB">
      <w:r>
        <w:separator/>
      </w:r>
    </w:p>
  </w:endnote>
  <w:endnote w:type="continuationSeparator" w:id="0">
    <w:p w:rsidR="000859E7" w:rsidRDefault="000859E7" w:rsidP="00D4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9E7" w:rsidRDefault="000859E7" w:rsidP="00D456AB">
      <w:r>
        <w:separator/>
      </w:r>
    </w:p>
  </w:footnote>
  <w:footnote w:type="continuationSeparator" w:id="0">
    <w:p w:rsidR="000859E7" w:rsidRDefault="000859E7" w:rsidP="00D45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707F"/>
    <w:multiLevelType w:val="hybridMultilevel"/>
    <w:tmpl w:val="16E256B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42F2958"/>
    <w:multiLevelType w:val="hybridMultilevel"/>
    <w:tmpl w:val="EEF855AE"/>
    <w:lvl w:ilvl="0" w:tplc="04150011">
      <w:start w:val="1"/>
      <w:numFmt w:val="decimal"/>
      <w:lvlText w:val="%1)"/>
      <w:lvlJc w:val="left"/>
      <w:pPr>
        <w:ind w:left="79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A7C6DC5"/>
    <w:multiLevelType w:val="hybridMultilevel"/>
    <w:tmpl w:val="F1561F3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C1374C9"/>
    <w:multiLevelType w:val="hybridMultilevel"/>
    <w:tmpl w:val="3D1A9ED4"/>
    <w:lvl w:ilvl="0" w:tplc="04150017">
      <w:start w:val="1"/>
      <w:numFmt w:val="lowerLetter"/>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CFC6137"/>
    <w:multiLevelType w:val="multilevel"/>
    <w:tmpl w:val="88E2CF70"/>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5" w15:restartNumberingAfterBreak="0">
    <w:nsid w:val="0EA050A5"/>
    <w:multiLevelType w:val="hybridMultilevel"/>
    <w:tmpl w:val="8B1E84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D7176D"/>
    <w:multiLevelType w:val="hybridMultilevel"/>
    <w:tmpl w:val="994681C0"/>
    <w:lvl w:ilvl="0" w:tplc="0415000F">
      <w:start w:val="1"/>
      <w:numFmt w:val="decimal"/>
      <w:lvlText w:val="%1."/>
      <w:lvlJc w:val="left"/>
      <w:pPr>
        <w:ind w:left="1070"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26EB42AA"/>
    <w:multiLevelType w:val="hybridMultilevel"/>
    <w:tmpl w:val="E74CF6CE"/>
    <w:lvl w:ilvl="0" w:tplc="B560CB9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77A25F9"/>
    <w:multiLevelType w:val="hybridMultilevel"/>
    <w:tmpl w:val="9074407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2A4D1174"/>
    <w:multiLevelType w:val="hybridMultilevel"/>
    <w:tmpl w:val="966AE2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8A00ED"/>
    <w:multiLevelType w:val="hybridMultilevel"/>
    <w:tmpl w:val="ECFE6B82"/>
    <w:lvl w:ilvl="0" w:tplc="999EE9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CD369D"/>
    <w:multiLevelType w:val="hybridMultilevel"/>
    <w:tmpl w:val="C2222D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0D6C4C"/>
    <w:multiLevelType w:val="hybridMultilevel"/>
    <w:tmpl w:val="E5047CD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3CBE79DE"/>
    <w:multiLevelType w:val="hybridMultilevel"/>
    <w:tmpl w:val="24D44F7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40DF69AA"/>
    <w:multiLevelType w:val="hybridMultilevel"/>
    <w:tmpl w:val="90E41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167F57"/>
    <w:multiLevelType w:val="hybridMultilevel"/>
    <w:tmpl w:val="9724BF6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23401D1"/>
    <w:multiLevelType w:val="hybridMultilevel"/>
    <w:tmpl w:val="D16EEC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5F627B4"/>
    <w:multiLevelType w:val="hybridMultilevel"/>
    <w:tmpl w:val="7786BADC"/>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6282AF0"/>
    <w:multiLevelType w:val="hybridMultilevel"/>
    <w:tmpl w:val="F3E072D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51A450AB"/>
    <w:multiLevelType w:val="hybridMultilevel"/>
    <w:tmpl w:val="EE6AEA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4AC212B"/>
    <w:multiLevelType w:val="hybridMultilevel"/>
    <w:tmpl w:val="30081FD0"/>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55ED1B22"/>
    <w:multiLevelType w:val="hybridMultilevel"/>
    <w:tmpl w:val="D27469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11002E"/>
    <w:multiLevelType w:val="hybridMultilevel"/>
    <w:tmpl w:val="EDC2CB06"/>
    <w:lvl w:ilvl="0" w:tplc="2A44C6BC">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564B32FA"/>
    <w:multiLevelType w:val="hybridMultilevel"/>
    <w:tmpl w:val="B11E7536"/>
    <w:lvl w:ilvl="0" w:tplc="04150011">
      <w:start w:val="1"/>
      <w:numFmt w:val="decimal"/>
      <w:lvlText w:val="%1)"/>
      <w:lvlJc w:val="left"/>
      <w:pPr>
        <w:ind w:left="1146"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65681D87"/>
    <w:multiLevelType w:val="hybridMultilevel"/>
    <w:tmpl w:val="EAF0949A"/>
    <w:lvl w:ilvl="0" w:tplc="04150017">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E261ED"/>
    <w:multiLevelType w:val="hybridMultilevel"/>
    <w:tmpl w:val="39EEF0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66587C0B"/>
    <w:multiLevelType w:val="hybridMultilevel"/>
    <w:tmpl w:val="F34E8FEC"/>
    <w:lvl w:ilvl="0" w:tplc="0CAEE65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67127175"/>
    <w:multiLevelType w:val="hybridMultilevel"/>
    <w:tmpl w:val="C07E3BC8"/>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6912360C"/>
    <w:multiLevelType w:val="hybridMultilevel"/>
    <w:tmpl w:val="4EFEEA6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CCF21FA"/>
    <w:multiLevelType w:val="hybridMultilevel"/>
    <w:tmpl w:val="3D32126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748976F1"/>
    <w:multiLevelType w:val="hybridMultilevel"/>
    <w:tmpl w:val="46E8BF70"/>
    <w:lvl w:ilvl="0" w:tplc="E37226A8">
      <w:start w:val="1"/>
      <w:numFmt w:val="decimal"/>
      <w:lvlText w:val="%1."/>
      <w:lvlJc w:val="left"/>
      <w:pPr>
        <w:ind w:left="502" w:hanging="360"/>
      </w:pPr>
      <w:rPr>
        <w:rFonts w:ascii="Times New Roman" w:eastAsia="Times New Roman" w:hAnsi="Times New Roman" w:cs="Times New Roman"/>
        <w:sz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74E67BCA"/>
    <w:multiLevelType w:val="hybridMultilevel"/>
    <w:tmpl w:val="B14C41A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7862246D"/>
    <w:multiLevelType w:val="hybridMultilevel"/>
    <w:tmpl w:val="3C9C77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995589"/>
    <w:multiLevelType w:val="hybridMultilevel"/>
    <w:tmpl w:val="649650C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7AA853C9"/>
    <w:multiLevelType w:val="hybridMultilevel"/>
    <w:tmpl w:val="534295F0"/>
    <w:lvl w:ilvl="0" w:tplc="8DA6967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2A4E00"/>
    <w:multiLevelType w:val="hybridMultilevel"/>
    <w:tmpl w:val="C054D156"/>
    <w:lvl w:ilvl="0" w:tplc="BA42F474">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EA7266E"/>
    <w:multiLevelType w:val="hybridMultilevel"/>
    <w:tmpl w:val="269A4A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617880"/>
    <w:multiLevelType w:val="hybridMultilevel"/>
    <w:tmpl w:val="76BA28AA"/>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6"/>
  </w:num>
  <w:num w:numId="2">
    <w:abstractNumId w:val="11"/>
  </w:num>
  <w:num w:numId="3">
    <w:abstractNumId w:val="30"/>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6"/>
  </w:num>
  <w:num w:numId="18">
    <w:abstractNumId w:val="1"/>
  </w:num>
  <w:num w:numId="19">
    <w:abstractNumId w:val="3"/>
  </w:num>
  <w:num w:numId="20">
    <w:abstractNumId w:val="10"/>
  </w:num>
  <w:num w:numId="21">
    <w:abstractNumId w:val="37"/>
  </w:num>
  <w:num w:numId="22">
    <w:abstractNumId w:val="27"/>
  </w:num>
  <w:num w:numId="23">
    <w:abstractNumId w:val="28"/>
  </w:num>
  <w:num w:numId="24">
    <w:abstractNumId w:val="5"/>
  </w:num>
  <w:num w:numId="25">
    <w:abstractNumId w:val="12"/>
  </w:num>
  <w:num w:numId="26">
    <w:abstractNumId w:val="35"/>
  </w:num>
  <w:num w:numId="27">
    <w:abstractNumId w:val="26"/>
  </w:num>
  <w:num w:numId="28">
    <w:abstractNumId w:val="15"/>
  </w:num>
  <w:num w:numId="29">
    <w:abstractNumId w:val="24"/>
  </w:num>
  <w:num w:numId="30">
    <w:abstractNumId w:val="13"/>
  </w:num>
  <w:num w:numId="31">
    <w:abstractNumId w:val="36"/>
  </w:num>
  <w:num w:numId="32">
    <w:abstractNumId w:val="9"/>
  </w:num>
  <w:num w:numId="33">
    <w:abstractNumId w:val="19"/>
  </w:num>
  <w:num w:numId="34">
    <w:abstractNumId w:val="32"/>
  </w:num>
  <w:num w:numId="35">
    <w:abstractNumId w:val="7"/>
  </w:num>
  <w:num w:numId="36">
    <w:abstractNumId w:val="33"/>
  </w:num>
  <w:num w:numId="37">
    <w:abstractNumId w:val="2"/>
  </w:num>
  <w:num w:numId="38">
    <w:abstractNumId w:val="0"/>
  </w:num>
  <w:num w:numId="39">
    <w:abstractNumId w:val="18"/>
  </w:num>
  <w:num w:numId="40">
    <w:abstractNumId w:val="25"/>
  </w:num>
  <w:num w:numId="41">
    <w:abstractNumId w:val="4"/>
  </w:num>
  <w:num w:numId="42">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3893"/>
    <w:rsid w:val="0001659F"/>
    <w:rsid w:val="00020271"/>
    <w:rsid w:val="00024E83"/>
    <w:rsid w:val="00031A0C"/>
    <w:rsid w:val="000454C2"/>
    <w:rsid w:val="000469C2"/>
    <w:rsid w:val="0005135D"/>
    <w:rsid w:val="00057CC3"/>
    <w:rsid w:val="00062378"/>
    <w:rsid w:val="0006387A"/>
    <w:rsid w:val="000707AA"/>
    <w:rsid w:val="0007113D"/>
    <w:rsid w:val="000712CE"/>
    <w:rsid w:val="00071BE0"/>
    <w:rsid w:val="00072CB5"/>
    <w:rsid w:val="00073942"/>
    <w:rsid w:val="00075AAF"/>
    <w:rsid w:val="00077723"/>
    <w:rsid w:val="000820C9"/>
    <w:rsid w:val="000859E7"/>
    <w:rsid w:val="00086324"/>
    <w:rsid w:val="000909F6"/>
    <w:rsid w:val="0009138B"/>
    <w:rsid w:val="000935C8"/>
    <w:rsid w:val="000A2263"/>
    <w:rsid w:val="000B44F0"/>
    <w:rsid w:val="000B58FF"/>
    <w:rsid w:val="000C4D49"/>
    <w:rsid w:val="000D28D8"/>
    <w:rsid w:val="000D51FE"/>
    <w:rsid w:val="000E24E3"/>
    <w:rsid w:val="000E3BA1"/>
    <w:rsid w:val="000E53FD"/>
    <w:rsid w:val="000F5A72"/>
    <w:rsid w:val="000F6FC3"/>
    <w:rsid w:val="00103621"/>
    <w:rsid w:val="00126EDD"/>
    <w:rsid w:val="0013177B"/>
    <w:rsid w:val="001414ED"/>
    <w:rsid w:val="00141C19"/>
    <w:rsid w:val="00150E9A"/>
    <w:rsid w:val="00176A9D"/>
    <w:rsid w:val="00177888"/>
    <w:rsid w:val="00196CCF"/>
    <w:rsid w:val="00196DBB"/>
    <w:rsid w:val="001A380A"/>
    <w:rsid w:val="001A657F"/>
    <w:rsid w:val="001C63E8"/>
    <w:rsid w:val="001C772A"/>
    <w:rsid w:val="001D5753"/>
    <w:rsid w:val="001E2014"/>
    <w:rsid w:val="001E33F5"/>
    <w:rsid w:val="001E55D0"/>
    <w:rsid w:val="001E73FB"/>
    <w:rsid w:val="001F7B46"/>
    <w:rsid w:val="00205E3C"/>
    <w:rsid w:val="00223FAD"/>
    <w:rsid w:val="00227B5C"/>
    <w:rsid w:val="00244D65"/>
    <w:rsid w:val="00246A11"/>
    <w:rsid w:val="002516F2"/>
    <w:rsid w:val="002554FB"/>
    <w:rsid w:val="00297B5E"/>
    <w:rsid w:val="002A4915"/>
    <w:rsid w:val="002B430B"/>
    <w:rsid w:val="002D3DE6"/>
    <w:rsid w:val="002D4ACB"/>
    <w:rsid w:val="002E4FF3"/>
    <w:rsid w:val="002F0E00"/>
    <w:rsid w:val="002F244D"/>
    <w:rsid w:val="002F5F62"/>
    <w:rsid w:val="003015B9"/>
    <w:rsid w:val="00301690"/>
    <w:rsid w:val="00306BF0"/>
    <w:rsid w:val="00307357"/>
    <w:rsid w:val="00315FA7"/>
    <w:rsid w:val="00324C45"/>
    <w:rsid w:val="00331806"/>
    <w:rsid w:val="00331949"/>
    <w:rsid w:val="0034321B"/>
    <w:rsid w:val="00351E07"/>
    <w:rsid w:val="003578D3"/>
    <w:rsid w:val="00382946"/>
    <w:rsid w:val="003B5E59"/>
    <w:rsid w:val="003B779E"/>
    <w:rsid w:val="003C0C71"/>
    <w:rsid w:val="003D3443"/>
    <w:rsid w:val="003F2825"/>
    <w:rsid w:val="0040207D"/>
    <w:rsid w:val="00402A0F"/>
    <w:rsid w:val="0041638A"/>
    <w:rsid w:val="00423D69"/>
    <w:rsid w:val="004254B8"/>
    <w:rsid w:val="00430906"/>
    <w:rsid w:val="004426EB"/>
    <w:rsid w:val="004517FE"/>
    <w:rsid w:val="00464648"/>
    <w:rsid w:val="004707E5"/>
    <w:rsid w:val="00474A8C"/>
    <w:rsid w:val="00480458"/>
    <w:rsid w:val="004A203E"/>
    <w:rsid w:val="004A68AF"/>
    <w:rsid w:val="004B0B24"/>
    <w:rsid w:val="004D502D"/>
    <w:rsid w:val="004E4E6B"/>
    <w:rsid w:val="00500254"/>
    <w:rsid w:val="005056F2"/>
    <w:rsid w:val="005117AB"/>
    <w:rsid w:val="005140FD"/>
    <w:rsid w:val="00524A7B"/>
    <w:rsid w:val="0052535D"/>
    <w:rsid w:val="00542A3C"/>
    <w:rsid w:val="00552EAD"/>
    <w:rsid w:val="005542DB"/>
    <w:rsid w:val="00563584"/>
    <w:rsid w:val="00586053"/>
    <w:rsid w:val="00591FD3"/>
    <w:rsid w:val="005A61D8"/>
    <w:rsid w:val="005B63D0"/>
    <w:rsid w:val="005C7DA9"/>
    <w:rsid w:val="005E09A9"/>
    <w:rsid w:val="005F368F"/>
    <w:rsid w:val="00615901"/>
    <w:rsid w:val="00622EA0"/>
    <w:rsid w:val="00632A7D"/>
    <w:rsid w:val="00634F58"/>
    <w:rsid w:val="00636DD6"/>
    <w:rsid w:val="00655E9A"/>
    <w:rsid w:val="00667786"/>
    <w:rsid w:val="00671A44"/>
    <w:rsid w:val="0067210A"/>
    <w:rsid w:val="00674798"/>
    <w:rsid w:val="00685F37"/>
    <w:rsid w:val="00686AB9"/>
    <w:rsid w:val="0068795D"/>
    <w:rsid w:val="006B766F"/>
    <w:rsid w:val="006C075D"/>
    <w:rsid w:val="006D07BD"/>
    <w:rsid w:val="006E6E40"/>
    <w:rsid w:val="006E7B68"/>
    <w:rsid w:val="007006D0"/>
    <w:rsid w:val="007073E4"/>
    <w:rsid w:val="0071584A"/>
    <w:rsid w:val="007203CD"/>
    <w:rsid w:val="00726C7B"/>
    <w:rsid w:val="00733769"/>
    <w:rsid w:val="007361EC"/>
    <w:rsid w:val="007438FF"/>
    <w:rsid w:val="00751826"/>
    <w:rsid w:val="00757C56"/>
    <w:rsid w:val="00761AC4"/>
    <w:rsid w:val="007742D3"/>
    <w:rsid w:val="0079282A"/>
    <w:rsid w:val="007A52DA"/>
    <w:rsid w:val="007A5D9D"/>
    <w:rsid w:val="007B2726"/>
    <w:rsid w:val="007C3E9F"/>
    <w:rsid w:val="007C522F"/>
    <w:rsid w:val="007C5504"/>
    <w:rsid w:val="007D04F7"/>
    <w:rsid w:val="007E4D5F"/>
    <w:rsid w:val="007F01C7"/>
    <w:rsid w:val="00810D12"/>
    <w:rsid w:val="00815C34"/>
    <w:rsid w:val="00832668"/>
    <w:rsid w:val="0083322B"/>
    <w:rsid w:val="0083537C"/>
    <w:rsid w:val="008530A5"/>
    <w:rsid w:val="00860510"/>
    <w:rsid w:val="00883A47"/>
    <w:rsid w:val="00883C3A"/>
    <w:rsid w:val="008B232F"/>
    <w:rsid w:val="008C59C8"/>
    <w:rsid w:val="008E24B6"/>
    <w:rsid w:val="008F250B"/>
    <w:rsid w:val="00904EA5"/>
    <w:rsid w:val="00907DC6"/>
    <w:rsid w:val="009267A5"/>
    <w:rsid w:val="0094032A"/>
    <w:rsid w:val="00957154"/>
    <w:rsid w:val="009752A8"/>
    <w:rsid w:val="00975FED"/>
    <w:rsid w:val="00982030"/>
    <w:rsid w:val="009833AF"/>
    <w:rsid w:val="009A23F2"/>
    <w:rsid w:val="009A6A81"/>
    <w:rsid w:val="009B4FED"/>
    <w:rsid w:val="009B71BE"/>
    <w:rsid w:val="009C0564"/>
    <w:rsid w:val="009E02BE"/>
    <w:rsid w:val="009E03BD"/>
    <w:rsid w:val="009F1D71"/>
    <w:rsid w:val="00A1220E"/>
    <w:rsid w:val="00A2095D"/>
    <w:rsid w:val="00A24D3B"/>
    <w:rsid w:val="00A264F3"/>
    <w:rsid w:val="00A33C51"/>
    <w:rsid w:val="00A34071"/>
    <w:rsid w:val="00A4170B"/>
    <w:rsid w:val="00A44EF3"/>
    <w:rsid w:val="00A50BE6"/>
    <w:rsid w:val="00A5474B"/>
    <w:rsid w:val="00A55145"/>
    <w:rsid w:val="00A60595"/>
    <w:rsid w:val="00A65015"/>
    <w:rsid w:val="00A65666"/>
    <w:rsid w:val="00A80D6B"/>
    <w:rsid w:val="00A944A1"/>
    <w:rsid w:val="00A97077"/>
    <w:rsid w:val="00AA43E0"/>
    <w:rsid w:val="00AA4AC5"/>
    <w:rsid w:val="00AB4066"/>
    <w:rsid w:val="00AC1B5B"/>
    <w:rsid w:val="00AC4BA5"/>
    <w:rsid w:val="00AD47B4"/>
    <w:rsid w:val="00AD7D80"/>
    <w:rsid w:val="00AE178A"/>
    <w:rsid w:val="00AE1EB2"/>
    <w:rsid w:val="00AE5D36"/>
    <w:rsid w:val="00AF0FB5"/>
    <w:rsid w:val="00AF3FF2"/>
    <w:rsid w:val="00AF4D16"/>
    <w:rsid w:val="00AF6D54"/>
    <w:rsid w:val="00B209AC"/>
    <w:rsid w:val="00B33259"/>
    <w:rsid w:val="00B361A8"/>
    <w:rsid w:val="00B470D6"/>
    <w:rsid w:val="00B8733D"/>
    <w:rsid w:val="00BA2B55"/>
    <w:rsid w:val="00BA2E0E"/>
    <w:rsid w:val="00BB0595"/>
    <w:rsid w:val="00BC23D1"/>
    <w:rsid w:val="00BD3D20"/>
    <w:rsid w:val="00BD3EA5"/>
    <w:rsid w:val="00BE0E18"/>
    <w:rsid w:val="00BE1570"/>
    <w:rsid w:val="00BF0B2D"/>
    <w:rsid w:val="00C023E0"/>
    <w:rsid w:val="00C04700"/>
    <w:rsid w:val="00C226B7"/>
    <w:rsid w:val="00C2581A"/>
    <w:rsid w:val="00C35F83"/>
    <w:rsid w:val="00C5279B"/>
    <w:rsid w:val="00C544FF"/>
    <w:rsid w:val="00C54F7D"/>
    <w:rsid w:val="00C5573E"/>
    <w:rsid w:val="00C56639"/>
    <w:rsid w:val="00C612F7"/>
    <w:rsid w:val="00C86DD2"/>
    <w:rsid w:val="00C9515E"/>
    <w:rsid w:val="00CB41D9"/>
    <w:rsid w:val="00CB541F"/>
    <w:rsid w:val="00CB7C5C"/>
    <w:rsid w:val="00CC3323"/>
    <w:rsid w:val="00CC445E"/>
    <w:rsid w:val="00CC5F40"/>
    <w:rsid w:val="00CC6FEA"/>
    <w:rsid w:val="00CD6CE7"/>
    <w:rsid w:val="00CE3534"/>
    <w:rsid w:val="00CE3B46"/>
    <w:rsid w:val="00CE3B7C"/>
    <w:rsid w:val="00CE4B03"/>
    <w:rsid w:val="00D0188F"/>
    <w:rsid w:val="00D0375F"/>
    <w:rsid w:val="00D04476"/>
    <w:rsid w:val="00D2119B"/>
    <w:rsid w:val="00D33413"/>
    <w:rsid w:val="00D35AE7"/>
    <w:rsid w:val="00D4092B"/>
    <w:rsid w:val="00D43295"/>
    <w:rsid w:val="00D456AB"/>
    <w:rsid w:val="00D63893"/>
    <w:rsid w:val="00D862DD"/>
    <w:rsid w:val="00D97DC2"/>
    <w:rsid w:val="00DA7FD5"/>
    <w:rsid w:val="00DB02CC"/>
    <w:rsid w:val="00DC4576"/>
    <w:rsid w:val="00DD4506"/>
    <w:rsid w:val="00DE38D4"/>
    <w:rsid w:val="00E001B4"/>
    <w:rsid w:val="00E03EDB"/>
    <w:rsid w:val="00E05CC0"/>
    <w:rsid w:val="00E20276"/>
    <w:rsid w:val="00E22B20"/>
    <w:rsid w:val="00E44E30"/>
    <w:rsid w:val="00E515C8"/>
    <w:rsid w:val="00E51E2A"/>
    <w:rsid w:val="00E6495C"/>
    <w:rsid w:val="00E73F4E"/>
    <w:rsid w:val="00E7594B"/>
    <w:rsid w:val="00E77BCA"/>
    <w:rsid w:val="00E77CCF"/>
    <w:rsid w:val="00E864AE"/>
    <w:rsid w:val="00E9743F"/>
    <w:rsid w:val="00EA434E"/>
    <w:rsid w:val="00EB3142"/>
    <w:rsid w:val="00EC02DA"/>
    <w:rsid w:val="00EC4344"/>
    <w:rsid w:val="00EC44DC"/>
    <w:rsid w:val="00EC4C1C"/>
    <w:rsid w:val="00EC5C44"/>
    <w:rsid w:val="00EC717D"/>
    <w:rsid w:val="00ED1D6D"/>
    <w:rsid w:val="00EF026D"/>
    <w:rsid w:val="00EF3B88"/>
    <w:rsid w:val="00EF3BDE"/>
    <w:rsid w:val="00EF6ECF"/>
    <w:rsid w:val="00F03F56"/>
    <w:rsid w:val="00F06920"/>
    <w:rsid w:val="00F11579"/>
    <w:rsid w:val="00F337A9"/>
    <w:rsid w:val="00F363D4"/>
    <w:rsid w:val="00F425A1"/>
    <w:rsid w:val="00F55979"/>
    <w:rsid w:val="00F57ADD"/>
    <w:rsid w:val="00F60122"/>
    <w:rsid w:val="00F726E1"/>
    <w:rsid w:val="00F72802"/>
    <w:rsid w:val="00F73742"/>
    <w:rsid w:val="00F75F0F"/>
    <w:rsid w:val="00F77C1E"/>
    <w:rsid w:val="00F82341"/>
    <w:rsid w:val="00F96A5E"/>
    <w:rsid w:val="00FA1F66"/>
    <w:rsid w:val="00FA6688"/>
    <w:rsid w:val="00FA7CA2"/>
    <w:rsid w:val="00FB16BE"/>
    <w:rsid w:val="00FC64B8"/>
    <w:rsid w:val="00FD0F18"/>
    <w:rsid w:val="00FD7226"/>
    <w:rsid w:val="00FE111A"/>
    <w:rsid w:val="00FE29C8"/>
    <w:rsid w:val="00FE7A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69FEE"/>
  <w15:docId w15:val="{CE2D57AB-68A7-4BDD-8D77-1AF6C3085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6389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31">
    <w:name w:val="Tekst podstawowy 31"/>
    <w:basedOn w:val="Normalny"/>
    <w:rsid w:val="00D63893"/>
    <w:pPr>
      <w:suppressAutoHyphens/>
      <w:jc w:val="center"/>
    </w:pPr>
    <w:rPr>
      <w:b/>
      <w:szCs w:val="20"/>
    </w:rPr>
  </w:style>
  <w:style w:type="paragraph" w:customStyle="1" w:styleId="Zwykytekst1">
    <w:name w:val="Zwykły tekst1"/>
    <w:basedOn w:val="Normalny"/>
    <w:rsid w:val="00D63893"/>
    <w:pPr>
      <w:suppressAutoHyphens/>
    </w:pPr>
    <w:rPr>
      <w:rFonts w:ascii="Courier New" w:hAnsi="Courier New"/>
      <w:sz w:val="20"/>
      <w:szCs w:val="20"/>
      <w:lang w:eastAsia="ar-SA"/>
    </w:rPr>
  </w:style>
  <w:style w:type="paragraph" w:styleId="Akapitzlist">
    <w:name w:val="List Paragraph"/>
    <w:basedOn w:val="Normalny"/>
    <w:uiPriority w:val="34"/>
    <w:qFormat/>
    <w:rsid w:val="00D63893"/>
    <w:pPr>
      <w:suppressAutoHyphens/>
      <w:ind w:left="720"/>
      <w:contextualSpacing/>
    </w:pPr>
    <w:rPr>
      <w:lang w:eastAsia="ar-SA"/>
    </w:rPr>
  </w:style>
  <w:style w:type="paragraph" w:styleId="Zwykytekst">
    <w:name w:val="Plain Text"/>
    <w:basedOn w:val="Normalny"/>
    <w:link w:val="ZwykytekstZnak"/>
    <w:rsid w:val="00D63893"/>
    <w:rPr>
      <w:rFonts w:ascii="Courier New" w:hAnsi="Courier New"/>
      <w:sz w:val="20"/>
      <w:szCs w:val="20"/>
    </w:rPr>
  </w:style>
  <w:style w:type="character" w:customStyle="1" w:styleId="ZwykytekstZnak">
    <w:name w:val="Zwykły tekst Znak"/>
    <w:basedOn w:val="Domylnaczcionkaakapitu"/>
    <w:link w:val="Zwykytekst"/>
    <w:rsid w:val="00D63893"/>
    <w:rPr>
      <w:rFonts w:ascii="Courier New" w:eastAsia="Times New Roman" w:hAnsi="Courier New" w:cs="Times New Roman"/>
      <w:sz w:val="20"/>
      <w:szCs w:val="20"/>
      <w:lang w:eastAsia="pl-PL"/>
    </w:rPr>
  </w:style>
  <w:style w:type="character" w:customStyle="1" w:styleId="st">
    <w:name w:val="st"/>
    <w:basedOn w:val="Domylnaczcionkaakapitu"/>
    <w:rsid w:val="00D63893"/>
  </w:style>
  <w:style w:type="paragraph" w:styleId="Tekstpodstawowy">
    <w:name w:val="Body Text"/>
    <w:basedOn w:val="Normalny"/>
    <w:link w:val="TekstpodstawowyZnak"/>
    <w:rsid w:val="00D63893"/>
    <w:pPr>
      <w:suppressAutoHyphens/>
      <w:spacing w:line="480" w:lineRule="auto"/>
    </w:pPr>
    <w:rPr>
      <w:szCs w:val="20"/>
      <w:lang w:eastAsia="ar-SA"/>
    </w:rPr>
  </w:style>
  <w:style w:type="character" w:customStyle="1" w:styleId="TekstpodstawowyZnak">
    <w:name w:val="Tekst podstawowy Znak"/>
    <w:basedOn w:val="Domylnaczcionkaakapitu"/>
    <w:link w:val="Tekstpodstawowy"/>
    <w:rsid w:val="00D63893"/>
    <w:rPr>
      <w:rFonts w:ascii="Times New Roman" w:eastAsia="Times New Roman" w:hAnsi="Times New Roman" w:cs="Times New Roman"/>
      <w:sz w:val="24"/>
      <w:szCs w:val="20"/>
      <w:lang w:eastAsia="ar-SA"/>
    </w:rPr>
  </w:style>
  <w:style w:type="paragraph" w:customStyle="1" w:styleId="BodyText21">
    <w:name w:val="Body Text 21"/>
    <w:basedOn w:val="Normalny"/>
    <w:rsid w:val="00D63893"/>
    <w:pPr>
      <w:widowControl w:val="0"/>
      <w:tabs>
        <w:tab w:val="left" w:pos="7797"/>
      </w:tabs>
      <w:suppressAutoHyphens/>
      <w:snapToGrid w:val="0"/>
      <w:jc w:val="both"/>
    </w:pPr>
    <w:rPr>
      <w:szCs w:val="20"/>
      <w:lang w:eastAsia="ar-SA"/>
    </w:rPr>
  </w:style>
  <w:style w:type="paragraph" w:styleId="Tekstpodstawowywcity">
    <w:name w:val="Body Text Indent"/>
    <w:basedOn w:val="Normalny"/>
    <w:link w:val="TekstpodstawowywcityZnak"/>
    <w:uiPriority w:val="99"/>
    <w:semiHidden/>
    <w:unhideWhenUsed/>
    <w:rsid w:val="00D63893"/>
    <w:pPr>
      <w:suppressAutoHyphens/>
      <w:spacing w:after="120"/>
      <w:ind w:left="283"/>
    </w:pPr>
    <w:rPr>
      <w:lang w:eastAsia="ar-SA"/>
    </w:rPr>
  </w:style>
  <w:style w:type="character" w:customStyle="1" w:styleId="TekstpodstawowywcityZnak">
    <w:name w:val="Tekst podstawowy wcięty Znak"/>
    <w:basedOn w:val="Domylnaczcionkaakapitu"/>
    <w:link w:val="Tekstpodstawowywcity"/>
    <w:uiPriority w:val="99"/>
    <w:semiHidden/>
    <w:rsid w:val="00D63893"/>
    <w:rPr>
      <w:rFonts w:ascii="Times New Roman" w:eastAsia="Times New Roman" w:hAnsi="Times New Roman" w:cs="Times New Roman"/>
      <w:sz w:val="24"/>
      <w:szCs w:val="24"/>
      <w:lang w:eastAsia="ar-SA"/>
    </w:rPr>
  </w:style>
  <w:style w:type="character" w:styleId="Hipercze">
    <w:name w:val="Hyperlink"/>
    <w:basedOn w:val="Domylnaczcionkaakapitu"/>
    <w:uiPriority w:val="99"/>
    <w:unhideWhenUsed/>
    <w:rsid w:val="00D63893"/>
    <w:rPr>
      <w:color w:val="0000FF" w:themeColor="hyperlink"/>
      <w:u w:val="single"/>
    </w:rPr>
  </w:style>
  <w:style w:type="paragraph" w:customStyle="1" w:styleId="Default">
    <w:name w:val="Default"/>
    <w:rsid w:val="00667786"/>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EF3BDE"/>
    <w:rPr>
      <w:sz w:val="16"/>
      <w:szCs w:val="16"/>
    </w:rPr>
  </w:style>
  <w:style w:type="paragraph" w:styleId="Tekstkomentarza">
    <w:name w:val="annotation text"/>
    <w:basedOn w:val="Normalny"/>
    <w:link w:val="TekstkomentarzaZnak"/>
    <w:uiPriority w:val="99"/>
    <w:semiHidden/>
    <w:unhideWhenUsed/>
    <w:rsid w:val="00EF3BDE"/>
    <w:rPr>
      <w:sz w:val="20"/>
      <w:szCs w:val="20"/>
    </w:rPr>
  </w:style>
  <w:style w:type="character" w:customStyle="1" w:styleId="TekstkomentarzaZnak">
    <w:name w:val="Tekst komentarza Znak"/>
    <w:basedOn w:val="Domylnaczcionkaakapitu"/>
    <w:link w:val="Tekstkomentarza"/>
    <w:uiPriority w:val="99"/>
    <w:semiHidden/>
    <w:rsid w:val="00EF3BD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F3BDE"/>
    <w:rPr>
      <w:b/>
      <w:bCs/>
    </w:rPr>
  </w:style>
  <w:style w:type="character" w:customStyle="1" w:styleId="TematkomentarzaZnak">
    <w:name w:val="Temat komentarza Znak"/>
    <w:basedOn w:val="TekstkomentarzaZnak"/>
    <w:link w:val="Tematkomentarza"/>
    <w:uiPriority w:val="99"/>
    <w:semiHidden/>
    <w:rsid w:val="00EF3BDE"/>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EF3BDE"/>
    <w:rPr>
      <w:rFonts w:ascii="Segoe UI" w:hAnsi="Segoe UI" w:cs="Segoe UI"/>
      <w:sz w:val="18"/>
      <w:szCs w:val="18"/>
    </w:rPr>
  </w:style>
  <w:style w:type="character" w:customStyle="1" w:styleId="TekstdymkaZnak">
    <w:name w:val="Tekst dymka Znak"/>
    <w:basedOn w:val="Domylnaczcionkaakapitu"/>
    <w:link w:val="Tekstdymka"/>
    <w:uiPriority w:val="99"/>
    <w:semiHidden/>
    <w:rsid w:val="00EF3BDE"/>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D456AB"/>
    <w:rPr>
      <w:sz w:val="20"/>
      <w:szCs w:val="20"/>
    </w:rPr>
  </w:style>
  <w:style w:type="character" w:customStyle="1" w:styleId="TekstprzypisukocowegoZnak">
    <w:name w:val="Tekst przypisu końcowego Znak"/>
    <w:basedOn w:val="Domylnaczcionkaakapitu"/>
    <w:link w:val="Tekstprzypisukocowego"/>
    <w:uiPriority w:val="99"/>
    <w:semiHidden/>
    <w:rsid w:val="00D456A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456AB"/>
    <w:rPr>
      <w:vertAlign w:val="superscript"/>
    </w:rPr>
  </w:style>
  <w:style w:type="paragraph" w:customStyle="1" w:styleId="Standard">
    <w:name w:val="Standard"/>
    <w:rsid w:val="00FE111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8E8C52-5EE1-472E-9411-DED617439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9</Pages>
  <Words>3883</Words>
  <Characters>23299</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R.Laskowski</cp:lastModifiedBy>
  <cp:revision>28</cp:revision>
  <cp:lastPrinted>2017-05-16T10:06:00Z</cp:lastPrinted>
  <dcterms:created xsi:type="dcterms:W3CDTF">2017-03-17T09:54:00Z</dcterms:created>
  <dcterms:modified xsi:type="dcterms:W3CDTF">2018-01-11T10:43:00Z</dcterms:modified>
</cp:coreProperties>
</file>